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e270" w14:textId="20fe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әкімдігінің 2023 жылғы 7 сәуірдегі № 262 "Семей қаласында пәтерлер, тұрғын емес үй -жайлары меншік иелерінің лифтілерді жөндеу мен ауыстыруға, көппәтерлі тұрғын үйді күрделі жөндеуге байланысты шығындарды өтеу қағидаларын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әкімдігінің 2026 жылғы 8 сәуірдегі № 439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Қала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 әкімдігінің "Семей қаласында пәтерлер, тұрғын емес үй -жайлары меншік иелерінің лифтілерді жөндеу мен ауыстыруға, көппәтерлі тұрғын үйді күрделі жөндеуге байланысты шығындарды өтеу қағидаларын бекіту туралы" 2023 жылғы 7 сәуірдегі № 262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43-18 болып тіркелген), (әкімдіктің 2024 жылғы 23 сәуірдегі № 329 қаулысымен енгізілген өзгерістермен), келесідей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"Семей қаласының тұрғын үй қатынастары және тұрғын үй инспекциясы бөлімі" мемлекеттік мекемесі (Д. Т. Шаяхметова) Қазақстан Республикасының заңнамасына сәйкес осы қаулы ресми жарияланғаннан кейін Семей қаласы әкімдігінің интернет-ресурсында орналастыруды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 бақылау қала әкімінің орынбасары Рустам Ерболович Айткуловқа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күнтізбелік он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"Семей қаласында пәтерлер, тұрғын емес үй-жайлары меншік иелерінің  лифтілерді жөндеу және ауыстыруға, көппәтерлі тұрғын үйді күрделі  жөндеуге байланысты шығындарды өтеу қағидаларына енгізілетін  өзгерістер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1- 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2)тармағында: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келесідей редакцияда жазылсын: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 компания - кондоминиум объектісін басқарудың жасалған шартының немесе көппәтерлі тұрғын үй пәтерлері, тұрғын емес үй - жайлары меншік иелерінің жиналысы хаттамасының негізінде кондоминиум объектісін басқару бойынша қызметтер көрсететін кәсіпкерлік субъектісі;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2) тармақша келесідей редакцияда жазылсын: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дауыс беру - пәтерлердің, тұрғын емес үй - жайлардың, орынтұрақ орындарының, қоймалардың меншік иелері кондоминиум объектісін басқаруға байланысты мәселелер бойынша шешім қабылдау үшін дауыстарды санау арқылы өз пікірлерін білдіретін рәсім;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3) тармақша келесідей редакцияда жазылсын: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пәтерлер (тұрғын емес үй - жайлар) меншік иелерінің кооперативі - кондоминиум объектісін басқарудың жасалған шартының немесе көппәтерлі тұрғын үй пәтерлері, тұрғын емес үй-жайлары меншік иелерінің жиналысы хаттамасының негізінде кондоминиум объектісін басқару бойынша қызметтер көрсету үшін пәтерлердің, тұрғын емес үй - жайлардың меншік иелері құрған коммерциялық емес ұйым;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5) тармақша келесідей редакцияда жазылсын: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көппәтерлі тұрғын үй пәтерлері, тұрғын емес үй-жайлары меншік иелерінің жиналысы (бұдан әрі - жиналыс) - кондоминиум объектісін басқаруға байланысты шешімдерді ұжымдық талқылауды және (немесе) қабылдауды қамтамасыз ететін кондоминиум объектісін басқарудың жоғары органы;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11) тармақшада: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"шатырлар," деген сөзден кейін "кіреберіс жерлердегі қорғауыштар (қалқалар,)" деген сөздермен толықтырылсын;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14) тармақша алынып тасталсын;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17) тармақша келесідей редакцияда жазылсын: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жинақтаушы жарналар - пәтерлер, тұрғын емес үй - жайлар, орынтұрақ орындары, қоймалар меншік иелерінің кондоминиум объектісінің ортақ мүлкін немесе оның жекелеген бөліктерін күрделі жөндеуге арналған ай сайынғы міндетті жарналары;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3) тармақ келесідей редакцияда жазылсын: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Қағидалар Семей қаласына бірыңғай сәулеттік келбет беруге бағытталған, реконструкциялау, қабырғаларын, шатырларын ағымдағы және күрделі жөндеу шараларына бөлінген, жергілікті бюджет есебінен жүзеге асырылатын қаржыландыруға қолданылмайды.";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4) тармақшада: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"үй - жайлардан" деген сөздерден кейін "орынтұрақ орындарының, қоймалардың" деген сөздермен толықтырылсын;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5 - тармақта: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"үй - жайлардан" деген сөздерден кейін "орынтұрақ орындарының, қоймалардың" деген сөздермен толықтырылсын;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2 - 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7 - тармағында: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 тармағымен" деген сөз бен сандар "</w:t>
      </w:r>
      <w:r>
        <w:rPr>
          <w:rFonts w:ascii="Times New Roman"/>
          <w:b w:val="false"/>
          <w:i w:val="false"/>
          <w:color w:val="000000"/>
          <w:sz w:val="28"/>
        </w:rPr>
        <w:t>42 тармағымен</w:t>
      </w:r>
      <w:r>
        <w:rPr>
          <w:rFonts w:ascii="Times New Roman"/>
          <w:b w:val="false"/>
          <w:i w:val="false"/>
          <w:color w:val="000000"/>
          <w:sz w:val="28"/>
        </w:rPr>
        <w:t>" сөзімен және санымен ауыстырылсын;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"үйдің" сөзінен кейін "немесе басқару субъектісі" деген сөздермен толықтырылсын;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8 - тармақта: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"42-2 тармағымен" деген сөз бен сандар "</w:t>
      </w:r>
      <w:r>
        <w:rPr>
          <w:rFonts w:ascii="Times New Roman"/>
          <w:b w:val="false"/>
          <w:i w:val="false"/>
          <w:color w:val="000000"/>
          <w:sz w:val="28"/>
        </w:rPr>
        <w:t>42 - тармағымен</w:t>
      </w:r>
      <w:r>
        <w:rPr>
          <w:rFonts w:ascii="Times New Roman"/>
          <w:b w:val="false"/>
          <w:i w:val="false"/>
          <w:color w:val="000000"/>
          <w:sz w:val="28"/>
        </w:rPr>
        <w:t>" сөзімен және санымен ауыстырылсын;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10 - тармақ алынып тасталсын;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3 - 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11 - тармағында: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"ТҮҚ және ТҮИ" сөздері "Бағдарлама әкімшісі" сөздерімен ауыстырылсын;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4 - 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17 - тармағында: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"жай серіктестіктің сенімді өкілі" деген сөздер "басқарушы, төраға," сөздерімен ауыстырылсын;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18 - тармақта: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"жай серіктестіктің сенімді өкілі" деген сөздер "басқарушы, төраға," сөздерімен ауыстырылсын.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