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0102" w14:textId="3960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Талғар қаласы мен ауылдық округтерінің 2026-2028 жылдарға арналған бюджеттері туралы" Талғар аудандық мәслихатының 2025 жылғы 29 желтоқсандағы № 53-214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2026 жылғы 22 мамырдағы № 58-246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2026 - 2028 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53 - 214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Талғар қаласының бюджеті тиісінше осы шешімнің 1, 2 және 3-қосымшаларына сәйкес, оның ішінде 2026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4 091 942 мың теңге: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3 910 055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3 052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178 835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4 094 275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2 333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2 333 мың теңге: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2 333 мың теңге.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Алатау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957 446 мың теңге: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862 777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94 469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958 999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1 553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1 553 мың теңге: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1 553 мың теңге.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Белбұлақ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1 128 715 мың теңге: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1 022 904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105 811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1 135 996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7 281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7 281 мың теңге: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7 281 мың теңге.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Бесағаш ауылдық округінің бюджеті тиісінше осы шешімнің 10, 11 және 12-қосымшаларына сәйкес, оның ішінде 2026 жылға келесі көлемдерде бекітілсін: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1 951 312 мың теңге: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1 730 270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198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220 844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1 966 348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15 036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15 036 мың теңге: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15 036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Бесқайнар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396 675 мың теңге: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396 471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402 487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5 815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5 815 мың теңге: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5 815 мың теңге.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Гүлдала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728 873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696 204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95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32 574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732 877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4 004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4 004 мың теңге: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4 004 мың теңге.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Кеңдала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768 302 мың теңге: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732 318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204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35 780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772 362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4 060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4 060 мың теңге: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4 060 мың теңге.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Қайнар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880 865 мың теңге: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696 641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198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184 026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886 703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5 838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5 838 мың теңге: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5 838 мың теңге.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Нұра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259 802 мың теңге: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254 043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5 759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259 808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мың теңге: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мың теңге.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Панфилов ауылдық округінің бюджеті тиісінше осы шешімнің 28, 29 және 30-қосымшаларына сәйкес, оның ішінде 2026 жылға келесі көлемдерде бекітілсін: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2 172 949 мың теңге: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2 168 754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1 202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2 993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2 183 151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10 202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10 202 мың теңге: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10 202 мың теңге.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Тұздыбастау ауылдық округінің бюджеті тиісінше осы шешімнің 31, 32 және 33-қосымшаларына сәйкес, оның ішінде 2026 жылға келесі көлемдерде бекітілсін: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1 536 859 мың теңге: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1 527 981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195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8 683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1 590 171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53 312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53 312 мың теңге: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53 312 мың теңге.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Талғар қаласының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Алатау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Белбұлақ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Бесағаш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Бесқайнар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Гүлдала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Кеңдала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Қайнар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Нұра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Панфилов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53-214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Тұздыбастау ауылдық округінің бюджеті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