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8a3c" w14:textId="ca08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2025 жылғы 25 желтоқсандағы № 48-3 "Қарасай ауданының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2026 жылғы 17 наурыздағы № 51-3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мәслихатының "Қарасай ауданының 2026-2028 жылдарға арналған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2026-2028 жылдарға арналған аудандық бюджет тиісінше осы шешімнің 1, 2, 3 - 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119 589 197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95 379 926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288 189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2 320 642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21 600 440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120 394 059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97 226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242 200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144 974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902 088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902 088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242 200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222 416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882 304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2026 жылғы 17 наурыз № 51-3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25 желтоқсандағы № 48-3 шешіміне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119 589 197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95 379 926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60 493 691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120 394 059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3 495 573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2 755 118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2 755 118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2 064 127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8 968 054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3 632 279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3 072 051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2 768 492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4 128 482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4 128 482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3 751 905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1 207 293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1 207 293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1 018 293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2 491 914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2 376 816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2 376 816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бойынша, сондай-ақ агломерация-ларды дамыту мақсатында облыстар, республикалық маңызы бар қалалар, астана әкімдерінің өтініштері бойынша, сондай-ақ Қазақстан Республикасы Президентінің тапсырмасы бойынша ағымдағы шығыстарға іс-шаралар өткізу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5 220 610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3 322 960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3 322 960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1 897 650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1 897 650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1 253 810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1 226 569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96 172 709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