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8f88a" w14:textId="a38f8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"Қаратұрық ауылдық округі әкімінің аппараты" мемлекеттік мекемесінің Ережесін бекіту туралы</w:t>
      </w:r>
    </w:p>
    <w:p>
      <w:pPr>
        <w:spacing w:after="0"/>
        <w:ind w:left="0"/>
        <w:jc w:val="both"/>
      </w:pPr>
      <w:r>
        <w:rPr>
          <w:rFonts w:ascii="Times New Roman"/>
          <w:b w:val="false"/>
          <w:i w:val="false"/>
          <w:color w:val="000000"/>
          <w:sz w:val="28"/>
        </w:rPr>
        <w:t>Алматы облысы Еңбекшіқазақ ауданы әкімдігінің 2026 жылғы 26 мамырдағы № 259 қаулысы</w:t>
      </w:r>
    </w:p>
    <w:p>
      <w:pPr>
        <w:spacing w:after="0"/>
        <w:ind w:left="0"/>
        <w:jc w:val="both"/>
      </w:pPr>
      <w:bookmarkStart w:name="z7" w:id="0"/>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баптарын, Қазақстан Республикасының "Құқықтық актілер туралы" Заңының 65 бабының </w:t>
      </w:r>
      <w:r>
        <w:rPr>
          <w:rFonts w:ascii="Times New Roman"/>
          <w:b w:val="false"/>
          <w:i w:val="false"/>
          <w:color w:val="000000"/>
          <w:sz w:val="28"/>
        </w:rPr>
        <w:t>3 тармағын</w:t>
      </w:r>
      <w:r>
        <w:rPr>
          <w:rFonts w:ascii="Times New Roman"/>
          <w:b w:val="false"/>
          <w:i w:val="false"/>
          <w:color w:val="000000"/>
          <w:sz w:val="28"/>
        </w:rPr>
        <w:t xml:space="preserve">, Қазақстан Республикасы Ұлттық экономика министрінің 2017 жылғы 7 тамыздағы "Аудандық маңызы бар қала,ауыл, кент ауылдық округі әкімінің аппараты туралы үлгі ережені бекіту туралы" </w:t>
      </w:r>
      <w:r>
        <w:rPr>
          <w:rFonts w:ascii="Times New Roman"/>
          <w:b w:val="false"/>
          <w:i w:val="false"/>
          <w:color w:val="000000"/>
          <w:sz w:val="28"/>
        </w:rPr>
        <w:t>№294</w:t>
      </w:r>
      <w:r>
        <w:rPr>
          <w:rFonts w:ascii="Times New Roman"/>
          <w:b w:val="false"/>
          <w:i w:val="false"/>
          <w:color w:val="000000"/>
          <w:sz w:val="28"/>
        </w:rPr>
        <w:t xml:space="preserve"> бұйрығын басшылыққа алып, Еңбекшіқазақ ауданы әкімдігі ҚАУЛЫ ЕТЕДІ:</w:t>
      </w:r>
    </w:p>
    <w:bookmarkEnd w:id="0"/>
    <w:bookmarkStart w:name="z8" w:id="1"/>
    <w:p>
      <w:pPr>
        <w:spacing w:after="0"/>
        <w:ind w:left="0"/>
        <w:jc w:val="both"/>
      </w:pPr>
      <w:r>
        <w:rPr>
          <w:rFonts w:ascii="Times New Roman"/>
          <w:b w:val="false"/>
          <w:i w:val="false"/>
          <w:color w:val="000000"/>
          <w:sz w:val="28"/>
        </w:rPr>
        <w:t xml:space="preserve">
      1. "Қаратұрық ауылдық округі әкімінің аппараты"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аудан әкімі орынбасары Сарабеков Ерболат Сарабекұлына жүктелсін.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Байедилов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2026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 мамырдағы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15" w:id="3"/>
    <w:p>
      <w:pPr>
        <w:spacing w:after="0"/>
        <w:ind w:left="0"/>
        <w:jc w:val="left"/>
      </w:pPr>
      <w:r>
        <w:rPr>
          <w:rFonts w:ascii="Times New Roman"/>
          <w:b/>
          <w:i w:val="false"/>
          <w:color w:val="000000"/>
        </w:rPr>
        <w:t xml:space="preserve"> "Қаратұрық ауылдық округі әкімінің аппараты" мемлекеттік мекемесі туралы ереже</w:t>
      </w:r>
    </w:p>
    <w:bookmarkEnd w:id="3"/>
    <w:bookmarkStart w:name="z16" w:id="4"/>
    <w:p>
      <w:pPr>
        <w:spacing w:after="0"/>
        <w:ind w:left="0"/>
        <w:jc w:val="left"/>
      </w:pPr>
      <w:r>
        <w:rPr>
          <w:rFonts w:ascii="Times New Roman"/>
          <w:b/>
          <w:i w:val="false"/>
          <w:color w:val="000000"/>
        </w:rPr>
        <w:t xml:space="preserve"> 1-тарау. Жалпы ережелер</w:t>
      </w:r>
    </w:p>
    <w:bookmarkEnd w:id="4"/>
    <w:bookmarkStart w:name="z17" w:id="5"/>
    <w:p>
      <w:pPr>
        <w:spacing w:after="0"/>
        <w:ind w:left="0"/>
        <w:jc w:val="both"/>
      </w:pPr>
      <w:r>
        <w:rPr>
          <w:rFonts w:ascii="Times New Roman"/>
          <w:b w:val="false"/>
          <w:i w:val="false"/>
          <w:color w:val="000000"/>
          <w:sz w:val="28"/>
        </w:rPr>
        <w:t>
      1. "Қаратұрық ауылдық округі әкімінің аппараты" мемлекеттік мекемесі (бұдан әрі – әкім аппараты) Қаратұрық ауылдық округі әкімі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5"/>
    <w:bookmarkStart w:name="z18" w:id="6"/>
    <w:p>
      <w:pPr>
        <w:spacing w:after="0"/>
        <w:ind w:left="0"/>
        <w:jc w:val="both"/>
      </w:pPr>
      <w:r>
        <w:rPr>
          <w:rFonts w:ascii="Times New Roman"/>
          <w:b w:val="false"/>
          <w:i w:val="false"/>
          <w:color w:val="000000"/>
          <w:sz w:val="28"/>
        </w:rPr>
        <w:t>
      2. Әкім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Ережеге сәйкес жүзеге асырады.</w:t>
      </w:r>
    </w:p>
    <w:bookmarkEnd w:id="6"/>
    <w:bookmarkStart w:name="z19" w:id="7"/>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7"/>
    <w:bookmarkStart w:name="z20" w:id="8"/>
    <w:p>
      <w:pPr>
        <w:spacing w:after="0"/>
        <w:ind w:left="0"/>
        <w:jc w:val="both"/>
      </w:pPr>
      <w:r>
        <w:rPr>
          <w:rFonts w:ascii="Times New Roman"/>
          <w:b w:val="false"/>
          <w:i w:val="false"/>
          <w:color w:val="000000"/>
          <w:sz w:val="28"/>
        </w:rPr>
        <w:t>
      4. Әкім аппараты өз атынан азаматтық-құқықтық қатынастарға түседі.</w:t>
      </w:r>
    </w:p>
    <w:bookmarkEnd w:id="8"/>
    <w:bookmarkStart w:name="z21" w:id="9"/>
    <w:p>
      <w:pPr>
        <w:spacing w:after="0"/>
        <w:ind w:left="0"/>
        <w:jc w:val="both"/>
      </w:pPr>
      <w:r>
        <w:rPr>
          <w:rFonts w:ascii="Times New Roman"/>
          <w:b w:val="false"/>
          <w:i w:val="false"/>
          <w:color w:val="000000"/>
          <w:sz w:val="28"/>
        </w:rPr>
        <w:t>
      5. Әкім аппараты заңнамаға сәйкес мемлекет атынан азаматтық-құқықтық қатынастардың тарапы болуға құқылы.</w:t>
      </w:r>
    </w:p>
    <w:bookmarkEnd w:id="9"/>
    <w:bookmarkStart w:name="z22" w:id="10"/>
    <w:p>
      <w:pPr>
        <w:spacing w:after="0"/>
        <w:ind w:left="0"/>
        <w:jc w:val="both"/>
      </w:pPr>
      <w:r>
        <w:rPr>
          <w:rFonts w:ascii="Times New Roman"/>
          <w:b w:val="false"/>
          <w:i w:val="false"/>
          <w:color w:val="000000"/>
          <w:sz w:val="28"/>
        </w:rPr>
        <w:t>
      6. Қаратұрық ауылдық округы әкімі аппараты туралы ережені, оның құрылымын аудан (облыстық маңызы бар қала) әкімдігі бекітеді.</w:t>
      </w:r>
    </w:p>
    <w:bookmarkEnd w:id="10"/>
    <w:bookmarkStart w:name="z23" w:id="11"/>
    <w:p>
      <w:pPr>
        <w:spacing w:after="0"/>
        <w:ind w:left="0"/>
        <w:jc w:val="both"/>
      </w:pPr>
      <w:r>
        <w:rPr>
          <w:rFonts w:ascii="Times New Roman"/>
          <w:b w:val="false"/>
          <w:i w:val="false"/>
          <w:color w:val="000000"/>
          <w:sz w:val="28"/>
        </w:rPr>
        <w:t>
      7. Толық атауы және заңды мекенжайы: "Қаратұрық ауылдық округі әкімінің аппараты" мемлекеттік мекемесі, 040417, Қазақстан Республикасы, Алматы облысы, Еңбекшіқазақ ауданы, Ащысай ауылы, Жібек Жолы көшесі, № 56А.</w:t>
      </w:r>
    </w:p>
    <w:bookmarkEnd w:id="11"/>
    <w:bookmarkStart w:name="z24" w:id="12"/>
    <w:p>
      <w:pPr>
        <w:spacing w:after="0"/>
        <w:ind w:left="0"/>
        <w:jc w:val="both"/>
      </w:pPr>
      <w:r>
        <w:rPr>
          <w:rFonts w:ascii="Times New Roman"/>
          <w:b w:val="false"/>
          <w:i w:val="false"/>
          <w:color w:val="000000"/>
          <w:sz w:val="28"/>
        </w:rPr>
        <w:t>
      8. Әкім аппаратын аудан әкімдігі (облыстық маңызы бар қала) құрады, таратады және қайта ұйымдастырады.</w:t>
      </w:r>
    </w:p>
    <w:bookmarkEnd w:id="12"/>
    <w:bookmarkStart w:name="z25" w:id="13"/>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13"/>
    <w:bookmarkStart w:name="z26" w:id="14"/>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14"/>
    <w:bookmarkStart w:name="z27" w:id="15"/>
    <w:p>
      <w:pPr>
        <w:spacing w:after="0"/>
        <w:ind w:left="0"/>
        <w:jc w:val="left"/>
      </w:pPr>
      <w:r>
        <w:rPr>
          <w:rFonts w:ascii="Times New Roman"/>
          <w:b/>
          <w:i w:val="false"/>
          <w:color w:val="000000"/>
        </w:rPr>
        <w:t xml:space="preserve"> 2 тарау. Әкім аппаратының негізгі міндеттері, функциялары, құқықтары мен міндеттері</w:t>
      </w:r>
    </w:p>
    <w:bookmarkEnd w:id="15"/>
    <w:bookmarkStart w:name="z28" w:id="16"/>
    <w:p>
      <w:pPr>
        <w:spacing w:after="0"/>
        <w:ind w:left="0"/>
        <w:jc w:val="both"/>
      </w:pPr>
      <w:r>
        <w:rPr>
          <w:rFonts w:ascii="Times New Roman"/>
          <w:b w:val="false"/>
          <w:i w:val="false"/>
          <w:color w:val="000000"/>
          <w:sz w:val="28"/>
        </w:rPr>
        <w:t>
      11. Тапсырмалар:</w:t>
      </w:r>
    </w:p>
    <w:bookmarkEnd w:id="16"/>
    <w:bookmarkStart w:name="z29" w:id="17"/>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17"/>
    <w:bookmarkStart w:name="z30" w:id="18"/>
    <w:p>
      <w:pPr>
        <w:spacing w:after="0"/>
        <w:ind w:left="0"/>
        <w:jc w:val="both"/>
      </w:pPr>
      <w:r>
        <w:rPr>
          <w:rFonts w:ascii="Times New Roman"/>
          <w:b w:val="false"/>
          <w:i w:val="false"/>
          <w:color w:val="000000"/>
          <w:sz w:val="28"/>
        </w:rPr>
        <w:t>
      12. Функциялар:</w:t>
      </w:r>
    </w:p>
    <w:bookmarkEnd w:id="18"/>
    <w:bookmarkStart w:name="z31" w:id="19"/>
    <w:p>
      <w:pPr>
        <w:spacing w:after="0"/>
        <w:ind w:left="0"/>
        <w:jc w:val="both"/>
      </w:pPr>
      <w:r>
        <w:rPr>
          <w:rFonts w:ascii="Times New Roman"/>
          <w:b w:val="false"/>
          <w:i w:val="false"/>
          <w:color w:val="000000"/>
          <w:sz w:val="28"/>
        </w:rPr>
        <w:t>
      1) өз құзыреті шеңберінде әкім аппараты: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 ауылдық округ бюджетін жоспарлауды және орындауды қамтамасыз етеді; жергілікті қоғамдастық жиналысына және аудан мәслихатына ауылдық округ бюджетінің атқарылуы туралы есеп береді; ауылдық округ бюджетін іске асыру туралы шешім қабылдайды; жергілікті қоғамдастықты дамыту бағдарламасын әзірлейді және жергілікті қоғамдастық жиналысының бекітуіне ұсынады; ауылдық округтің коммуналдық мүлкіне жататын объектілерді салу, реконструкциялау және жөндеу бойынша Тапсырыс беруші болады; жергілікті өзін-өзі басқарудың коммуналдық мүлкінің нысаналы және тиімді пайдаланылуын бақылауды жүзеге асырады; жергілікті өзін-өзі басқарудың коммуналдық заңды тұлғаларына қатысты коммуналдық меншік құқығы субъектісінің құқықтарын жүзеге асырады; мүлкі ауылдық округтің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меншігі)меншік құқығын қорғауды жүзеге асырады;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даму жоспарларының орындалуын бақылауды және талдауды жүзеге асырады; жергілікті өзін-өзі басқарудың коммуналдық мүлкін есепке алуды ұйымдастырады, оның тиімді пайдаланылуын қамтамасыз етеді. 2) Әкім аппараты жергілікті қоғамдастық жиналысымен келісім бойынша: өз құзыреті шегінде жергілікті өзін өзі басқарудың коммуналдық мүлкін басқару саласындағы құқықтық актілердің жобаларын әзірлейді;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 жергілікті өзін-өзі басқарудың коммуналдық мүлкін жекешелендіруді шешеді және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 мүлкі ауылдық округтің коммуналдық меншігінде (жергілікті өзін-өзі басқарудың коммуналдық меншігінде) орналасқан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 жергілікті өзін-өзі басқарудың коммуналдық заңды тұлғаларының артық, пайдаланылмайтын не мақсатына сай пайдаланылмайтын мүлкін алып қоюды жүзеге асырады;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 жергілікті өзін-өзі басқарудың мемлекеттік заңды тұлғаларының жарғысын (ережесін), оған өзгерістер мен толықтырулар енгізуді бекітеді; мүлкі ауылдық округтің коммуналдық меншігінде (жергілікті өзін-өзі басқарудың коммуналдық меншігінде)орналасқан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 "Мемлекеттік мүлік туралы" Қазақстан Республикасының Заңында көзделген жағдайларда қарайды, келіседі және мүлкі ауылдық округтің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 жергілікті өзін-өзі басқарудың коммуналдық мүлкін жергілікті өзін-өзі басқарудың коммуналдық заңды тұлғаларына бекітеді; жергілікті өзін-өзі басқарудың коммуналдық мүлкін иеліктен шығару туралы шешім қабылдайды; Қазақстан Республикасының заңнамасымен берілген өзге де өкілеттіктерді жүзеге асырады.</w:t>
      </w:r>
    </w:p>
    <w:bookmarkEnd w:id="19"/>
    <w:bookmarkStart w:name="z32" w:id="20"/>
    <w:p>
      <w:pPr>
        <w:spacing w:after="0"/>
        <w:ind w:left="0"/>
        <w:jc w:val="both"/>
      </w:pPr>
      <w:r>
        <w:rPr>
          <w:rFonts w:ascii="Times New Roman"/>
          <w:b w:val="false"/>
          <w:i w:val="false"/>
          <w:color w:val="000000"/>
          <w:sz w:val="28"/>
        </w:rPr>
        <w:t>
      13. Әкім аппаратының өз құзыреті шегінде құқығы бар: мемлекеттік органдар мен басқа да ұйымдардың лауазымды адамдарынан қажетті ақпаратты, құжаттарды және өзге де материалдарды сұрату және алу; мүліктік және мүліктік емес құқықтарды сатып алу және жүзеге асыру; мемлекеттік басқару органдарының, мұрағаттардың, ғылыми мекемелердің ақпараттық дерекқорларын пайдалану; шарттар, келісімдер жасасу; Қазақстан Республикасының заңнамасына сәйкес көзделген өзге де құқықтарға ие болу.</w:t>
      </w:r>
    </w:p>
    <w:bookmarkEnd w:id="20"/>
    <w:bookmarkStart w:name="z33" w:id="21"/>
    <w:p>
      <w:pPr>
        <w:spacing w:after="0"/>
        <w:ind w:left="0"/>
        <w:jc w:val="both"/>
      </w:pPr>
      <w:r>
        <w:rPr>
          <w:rFonts w:ascii="Times New Roman"/>
          <w:b w:val="false"/>
          <w:i w:val="false"/>
          <w:color w:val="000000"/>
          <w:sz w:val="28"/>
        </w:rPr>
        <w:t>
      14. Әкім аппаратының міндеттері, өз құзыреті шегінде: қолданыстағы заңнамаға сәйкес халыққа сапалы мемлекеттік қызмет көрсету; Қазақстан Республикасы Президентінің, Үкіметінің және өзге де орталық атқарушы органдардың, облыс, аудан (облыстық маңызы бар қала) әкімінің және әкімдігінің, ауылдық округ әкімінің актілері мен тапсырмаларын сапалы және уақтылы орындау; қолданыстағы заңнамада көзделген өзге де міндеттерді жүзеге асыру.</w:t>
      </w:r>
    </w:p>
    <w:bookmarkEnd w:id="21"/>
    <w:bookmarkStart w:name="z34" w:id="22"/>
    <w:p>
      <w:pPr>
        <w:spacing w:after="0"/>
        <w:ind w:left="0"/>
        <w:jc w:val="left"/>
      </w:pPr>
      <w:r>
        <w:rPr>
          <w:rFonts w:ascii="Times New Roman"/>
          <w:b/>
          <w:i w:val="false"/>
          <w:color w:val="000000"/>
        </w:rPr>
        <w:t xml:space="preserve"> 3-тарау. Ауылдық округі әкімі аппаратының қызметін ұйымдастыру</w:t>
      </w:r>
    </w:p>
    <w:bookmarkEnd w:id="22"/>
    <w:bookmarkStart w:name="z35" w:id="23"/>
    <w:p>
      <w:pPr>
        <w:spacing w:after="0"/>
        <w:ind w:left="0"/>
        <w:jc w:val="both"/>
      </w:pPr>
      <w:r>
        <w:rPr>
          <w:rFonts w:ascii="Times New Roman"/>
          <w:b w:val="false"/>
          <w:i w:val="false"/>
          <w:color w:val="000000"/>
          <w:sz w:val="28"/>
        </w:rPr>
        <w:t>
      15. Әкім аппаратын әкім басқарады.</w:t>
      </w:r>
    </w:p>
    <w:bookmarkEnd w:id="23"/>
    <w:bookmarkStart w:name="z36" w:id="24"/>
    <w:p>
      <w:pPr>
        <w:spacing w:after="0"/>
        <w:ind w:left="0"/>
        <w:jc w:val="both"/>
      </w:pPr>
      <w:r>
        <w:rPr>
          <w:rFonts w:ascii="Times New Roman"/>
          <w:b w:val="false"/>
          <w:i w:val="false"/>
          <w:color w:val="000000"/>
          <w:sz w:val="28"/>
        </w:rPr>
        <w:t>
      16. Әкімнің өкілеттіктері:</w:t>
      </w:r>
    </w:p>
    <w:bookmarkEnd w:id="24"/>
    <w:bookmarkStart w:name="z37" w:id="25"/>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 жергілікті қоғамдастық жиынында немесе жергілікті қоғамдастық жиналысында қабылданған шешімдерді қарайды, олардың орындалуын қамтамасыз етеді;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 Қаратұрық ауылдық округтің тұрғын үй қорына түгендеу жүргізеді; аудан (облыстық маңызы бар қала) әкімінің және жергілікті қоғамдастық жиналысының келісімі бойынша Қаратұрық ауылдық округінің авариялық тұрғын үйлерін бұзуды ұйымдастырады; мемлекеттік жоспарлау жүйесінің бағдарламалық құжаттары шеңберінде ауыл халқына микрокредит беруге жәрдемдеседі; Қазақстан Республикасының заңдарымен және өзге де нормативтік құқықтық актілерімен жүктелген өзге де өкілеттіктерді жүзеге асырады.</w:t>
      </w:r>
    </w:p>
    <w:bookmarkEnd w:id="25"/>
    <w:bookmarkStart w:name="z38" w:id="26"/>
    <w:p>
      <w:pPr>
        <w:spacing w:after="0"/>
        <w:ind w:left="0"/>
        <w:jc w:val="both"/>
      </w:pPr>
      <w:r>
        <w:rPr>
          <w:rFonts w:ascii="Times New Roman"/>
          <w:b w:val="false"/>
          <w:i w:val="false"/>
          <w:color w:val="000000"/>
          <w:sz w:val="28"/>
        </w:rPr>
        <w:t>
      17. Қазақстан Республикасы зағнамасына сәйкес әкімнің орынбасары болуы мүмкін.</w:t>
      </w:r>
    </w:p>
    <w:bookmarkEnd w:id="26"/>
    <w:bookmarkStart w:name="z39" w:id="27"/>
    <w:p>
      <w:pPr>
        <w:spacing w:after="0"/>
        <w:ind w:left="0"/>
        <w:jc w:val="both"/>
      </w:pPr>
      <w:r>
        <w:rPr>
          <w:rFonts w:ascii="Times New Roman"/>
          <w:b w:val="false"/>
          <w:i w:val="false"/>
          <w:color w:val="000000"/>
          <w:sz w:val="28"/>
        </w:rPr>
        <w:t>
      18. Қазақстан Республикасы зағнамасына сәйкес әкім орынбасарының міндеттері мен өкілеттілігін айқындайды.</w:t>
      </w:r>
    </w:p>
    <w:bookmarkEnd w:id="27"/>
    <w:bookmarkStart w:name="z40" w:id="28"/>
    <w:p>
      <w:pPr>
        <w:spacing w:after="0"/>
        <w:ind w:left="0"/>
        <w:jc w:val="both"/>
      </w:pPr>
      <w:r>
        <w:rPr>
          <w:rFonts w:ascii="Times New Roman"/>
          <w:b w:val="false"/>
          <w:i w:val="false"/>
          <w:color w:val="000000"/>
          <w:sz w:val="28"/>
        </w:rPr>
        <w:t>
      19. Әкім аппаратындағы қызметкерлерінен мемлекеттік қызметкерлердің әдеп нормаларын сақтауын қамтамасыз етеді.</w:t>
      </w:r>
    </w:p>
    <w:bookmarkEnd w:id="28"/>
    <w:bookmarkStart w:name="z41" w:id="29"/>
    <w:p>
      <w:pPr>
        <w:spacing w:after="0"/>
        <w:ind w:left="0"/>
        <w:jc w:val="left"/>
      </w:pPr>
      <w:r>
        <w:rPr>
          <w:rFonts w:ascii="Times New Roman"/>
          <w:b/>
          <w:i w:val="false"/>
          <w:color w:val="000000"/>
        </w:rPr>
        <w:t xml:space="preserve"> 4-тарау. Ауылдық округі әкімі аппаратының мүлкі</w:t>
      </w:r>
    </w:p>
    <w:bookmarkEnd w:id="29"/>
    <w:bookmarkStart w:name="z42" w:id="30"/>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болуы мүмкін.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0"/>
    <w:bookmarkStart w:name="z43" w:id="31"/>
    <w:p>
      <w:pPr>
        <w:spacing w:after="0"/>
        <w:ind w:left="0"/>
        <w:jc w:val="both"/>
      </w:pPr>
      <w:r>
        <w:rPr>
          <w:rFonts w:ascii="Times New Roman"/>
          <w:b w:val="false"/>
          <w:i w:val="false"/>
          <w:color w:val="000000"/>
          <w:sz w:val="28"/>
        </w:rPr>
        <w:t>
      21. Әкім аппаратына бекітілген мүлік Қаратұрық ауылдық округінің (жергілікті өзін-өзі басқарудың) коммуналдық меншігіне жатады.</w:t>
      </w:r>
    </w:p>
    <w:bookmarkEnd w:id="31"/>
    <w:bookmarkStart w:name="z44" w:id="32"/>
    <w:p>
      <w:pPr>
        <w:spacing w:after="0"/>
        <w:ind w:left="0"/>
        <w:jc w:val="both"/>
      </w:pPr>
      <w:r>
        <w:rPr>
          <w:rFonts w:ascii="Times New Roman"/>
          <w:b w:val="false"/>
          <w:i w:val="false"/>
          <w:color w:val="000000"/>
          <w:sz w:val="28"/>
        </w:rPr>
        <w:t>
      22.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32"/>
    <w:bookmarkStart w:name="z45" w:id="33"/>
    <w:p>
      <w:pPr>
        <w:spacing w:after="0"/>
        <w:ind w:left="0"/>
        <w:jc w:val="left"/>
      </w:pPr>
      <w:r>
        <w:rPr>
          <w:rFonts w:ascii="Times New Roman"/>
          <w:b/>
          <w:i w:val="false"/>
          <w:color w:val="000000"/>
        </w:rPr>
        <w:t xml:space="preserve"> 5-тарау. Ауылдық округі әкімінің аппаратын қысқарту, қайта ұйымдастыру және тарату</w:t>
      </w:r>
    </w:p>
    <w:bookmarkEnd w:id="33"/>
    <w:bookmarkStart w:name="z46" w:id="34"/>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айқындалған тәртіппен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