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0cb9" w14:textId="e2f0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Бақанас ауылдық округіндегі жаңа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Бақанас ауылдық округі әкімінің 2026 жылғы 9 маусымдағы № 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Бақанас ауылдық округі тұрғындарының пікірін ескере отырып және Алматы облысының ономастикалық комиссиясының 2026 жылғы 29 сәуірдегі қорытындысы негізінде Бақанас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Бақанас ауылдық округінің Бақанас ауылындағы жаңа көшеге Ұлы Отан соғысының ардагері "Қасымбеков Рахымберлі" есімі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жүктеледі.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Э.Байгуатова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