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e3a06" w14:textId="9fe3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2025 жылғы 24 желтоқсандағы № 561 "2026-2028 жылдарға арналған Айшуақ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2026 жылғы 22 мамырдағы № 646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2025 жылғы 24 желтоқсандағы № 561 "2026-2028 жылға арналған Айшуақ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Айшуақ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- 63420,0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13098,0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- 101,0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50166,0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65146,8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-1726,8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1726,8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1726,8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2026 жылға арналған ауылдық округ бюджетіне аудандық бюджеттен 50166,0 мың теңге сомасында ағымдағы нысаналы трансферт түскені ескерілсін.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Айшуақ ауылдық округ әкімінің шешімімен айқындалады.";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мамырдағы № 646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желтоқсандағы № 561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Айшуақ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ауылдарда,кенттерде,ауылдық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