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e877" w14:textId="3b8e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567 "2026-2028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13 ақпандағы № 590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567 "2026-2028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68329,3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56128,3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ауылдық округ бюджетіне аудандық бюджеттен 56128,3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