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a0d" w14:textId="ec72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435 "2026-2028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Табантал ауылдық округінің бюджетін бекіту туралы" 2025 жылғы 24 желтоқсандағы № 435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неізгі капиталды сатудан түсетін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103 609,6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-1 908,6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профициті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1 908,6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1 908,6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08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