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ffc8" w14:textId="efc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428 "2026-2028 жылдарға арналған "Дөң"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"Дөң" ауылдық округінің бюджетін бекіту туралы" 2025 жылғы 24 желтоқсандағы № 428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"Дөң"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148 306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