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f1c63" w14:textId="f2f1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"СНПС-Ақтөбемұнайгаз" акционерлік қоғамымен барлау және бақылау ұңғымаларын бұрғылау мақсатында қоғамдық сервитут белгілеу үшін"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әкімдігінің 2026 жылғы 28 мамырдағы № 133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81-бабына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"СНПС-Ақтөбемұнайгаз" акционерлік қоғамының 2026 жылғы 8 мамырдағы № ҰЗ-99 санды қатынас хаты негізінде Темір ауданының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Темір ауданы әкімдігінің 2024 жылғы 6 маусымдағы № 87 "СНПС-Ақтөбемұнайгаз" акционерлік қоғамымен барлау және бақылау ұңғымаларын бұрғылау мақсатында қоғамдық сервитут белгілеу үшін"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күннен бастап күшіне енгізіледі.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Темір ауданы әкімінің осы салаға жетекшілік ететін орынбасарына жүктелсін.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Жақсылықов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