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6d0d" w14:textId="dc96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2025 жылғы 26 желтоқсандағы № 497 "2026-2028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20 ақпандағы № 523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Қандыағаш қаласының бюджетін бекіту туралы" 2025 жылғы 26 желтоқсандағы № 497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Қандыағаш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777 456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540 625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1 587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804 568,4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- 27 112,4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27 112,4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27 112,4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ақпандағы № 523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165 456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165 456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165 456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