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de60" w14:textId="7bed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"Мәртөк аудандық жұмыспен қамту және әлеуметтік бағдарламалар бөлімі" мемлекеттік мекемесінің "Қамқор" отбасын қолдау орталығы"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облысы Мәртөк аудандық мәслихатының 2026 жылғы 20 наурыздағы № 306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Мәртөк ауданының жергілікті атқарушы органы айқындаған тәртібі мен шарттарына сәйкес, жергілікті бюджеттен қаржыландырылатын "Мәртөк аудандық жұмыспен қамту және әлеуметтік бағдарламалар бөлімі" мемлекеттік мекемесінің "Қамқор" отбасын қолдау орталығы" коммуналдық мемлекеттік мекемесі қызметкерлерінің лауазымдық айлықақыларына 30 (отыз) пайыз мөлшерінде ынталандыру үстемақылары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 және 2026 жылғы 1 наурыздан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