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ee95" w14:textId="590e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2025 жылғы 19 желтоқсандағы № 268 "2026-2028 жылдарға арналған Мәртөк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Мәртөк аудандық мәслихатының 2026 жылғы 11 ақпандағы № 288 шешімі</w:t>
      </w:r>
    </w:p>
    <w:p>
      <w:pPr>
        <w:spacing w:after="0"/>
        <w:ind w:left="0"/>
        <w:jc w:val="both"/>
      </w:pPr>
      <w:bookmarkStart w:name="z2" w:id="0"/>
      <w:r>
        <w:rPr>
          <w:rFonts w:ascii="Times New Roman"/>
          <w:b w:val="false"/>
          <w:i w:val="false"/>
          <w:color w:val="000000"/>
          <w:sz w:val="28"/>
        </w:rPr>
        <w:t xml:space="preserve">
      Мәртөк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"2026-2028 жылдарға арналған Мәртөк аудандық бюджетін бекіту туралы" Мәртөк аудандық мәслихатының 2025 жылғы 19 желтоқсандағы № 268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2026-2028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көлемдерде бекітілсін:</w:t>
      </w:r>
    </w:p>
    <w:p>
      <w:pPr>
        <w:spacing w:after="0"/>
        <w:ind w:left="0"/>
        <w:jc w:val="both"/>
      </w:pPr>
      <w:r>
        <w:rPr>
          <w:rFonts w:ascii="Times New Roman"/>
          <w:b w:val="false"/>
          <w:i w:val="false"/>
          <w:color w:val="000000"/>
          <w:sz w:val="28"/>
        </w:rPr>
        <w:t xml:space="preserve">
      1) кірістер – 5 830 005 мың теңге: </w:t>
      </w:r>
    </w:p>
    <w:p>
      <w:pPr>
        <w:spacing w:after="0"/>
        <w:ind w:left="0"/>
        <w:jc w:val="both"/>
      </w:pPr>
      <w:r>
        <w:rPr>
          <w:rFonts w:ascii="Times New Roman"/>
          <w:b w:val="false"/>
          <w:i w:val="false"/>
          <w:color w:val="000000"/>
          <w:sz w:val="28"/>
        </w:rPr>
        <w:t>
      салықтық түсімдер – 2 540 379 мың теңге;</w:t>
      </w:r>
    </w:p>
    <w:p>
      <w:pPr>
        <w:spacing w:after="0"/>
        <w:ind w:left="0"/>
        <w:jc w:val="both"/>
      </w:pPr>
      <w:r>
        <w:rPr>
          <w:rFonts w:ascii="Times New Roman"/>
          <w:b w:val="false"/>
          <w:i w:val="false"/>
          <w:color w:val="000000"/>
          <w:sz w:val="28"/>
        </w:rPr>
        <w:t>
      салықтық емес түсімдер – 14 534 мың теңге;</w:t>
      </w:r>
    </w:p>
    <w:p>
      <w:pPr>
        <w:spacing w:after="0"/>
        <w:ind w:left="0"/>
        <w:jc w:val="both"/>
      </w:pPr>
      <w:r>
        <w:rPr>
          <w:rFonts w:ascii="Times New Roman"/>
          <w:b w:val="false"/>
          <w:i w:val="false"/>
          <w:color w:val="000000"/>
          <w:sz w:val="28"/>
        </w:rPr>
        <w:t>
      негізгі капиталды сатудан түсетін түсімдер – 13 650 мың теңге;</w:t>
      </w:r>
    </w:p>
    <w:p>
      <w:pPr>
        <w:spacing w:after="0"/>
        <w:ind w:left="0"/>
        <w:jc w:val="both"/>
      </w:pPr>
      <w:r>
        <w:rPr>
          <w:rFonts w:ascii="Times New Roman"/>
          <w:b w:val="false"/>
          <w:i w:val="false"/>
          <w:color w:val="000000"/>
          <w:sz w:val="28"/>
        </w:rPr>
        <w:t>
      трансферттер түсімі – 3 261 442 мың теңге;</w:t>
      </w:r>
    </w:p>
    <w:p>
      <w:pPr>
        <w:spacing w:after="0"/>
        <w:ind w:left="0"/>
        <w:jc w:val="both"/>
      </w:pPr>
      <w:r>
        <w:rPr>
          <w:rFonts w:ascii="Times New Roman"/>
          <w:b w:val="false"/>
          <w:i w:val="false"/>
          <w:color w:val="000000"/>
          <w:sz w:val="28"/>
        </w:rPr>
        <w:t>
      2) шығындар – 4 794 536,4 мың теңге;</w:t>
      </w:r>
    </w:p>
    <w:p>
      <w:pPr>
        <w:spacing w:after="0"/>
        <w:ind w:left="0"/>
        <w:jc w:val="both"/>
      </w:pPr>
      <w:r>
        <w:rPr>
          <w:rFonts w:ascii="Times New Roman"/>
          <w:b w:val="false"/>
          <w:i w:val="false"/>
          <w:color w:val="000000"/>
          <w:sz w:val="28"/>
        </w:rPr>
        <w:t xml:space="preserve">
      3) таза бюджеттік кредиттеу – 153 414 мың теңге: </w:t>
      </w:r>
    </w:p>
    <w:p>
      <w:pPr>
        <w:spacing w:after="0"/>
        <w:ind w:left="0"/>
        <w:jc w:val="both"/>
      </w:pPr>
      <w:r>
        <w:rPr>
          <w:rFonts w:ascii="Times New Roman"/>
          <w:b w:val="false"/>
          <w:i w:val="false"/>
          <w:color w:val="000000"/>
          <w:sz w:val="28"/>
        </w:rPr>
        <w:t>
      бюджеттік кредиттер – 261 662 мың теңге;</w:t>
      </w:r>
    </w:p>
    <w:p>
      <w:pPr>
        <w:spacing w:after="0"/>
        <w:ind w:left="0"/>
        <w:jc w:val="both"/>
      </w:pPr>
      <w:r>
        <w:rPr>
          <w:rFonts w:ascii="Times New Roman"/>
          <w:b w:val="false"/>
          <w:i w:val="false"/>
          <w:color w:val="000000"/>
          <w:sz w:val="28"/>
        </w:rPr>
        <w:t xml:space="preserve">
      бюджеттік кредиттерді өтеу – 108 248 мың теңге; </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882 054,6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-882 054,6 мың теңге:</w:t>
      </w:r>
    </w:p>
    <w:p>
      <w:pPr>
        <w:spacing w:after="0"/>
        <w:ind w:left="0"/>
        <w:jc w:val="both"/>
      </w:pPr>
      <w:r>
        <w:rPr>
          <w:rFonts w:ascii="Times New Roman"/>
          <w:b w:val="false"/>
          <w:i w:val="false"/>
          <w:color w:val="000000"/>
          <w:sz w:val="28"/>
        </w:rPr>
        <w:t>
      қарыздар түсімі – 261 662 мың теңге;</w:t>
      </w:r>
    </w:p>
    <w:p>
      <w:pPr>
        <w:spacing w:after="0"/>
        <w:ind w:left="0"/>
        <w:jc w:val="both"/>
      </w:pPr>
      <w:r>
        <w:rPr>
          <w:rFonts w:ascii="Times New Roman"/>
          <w:b w:val="false"/>
          <w:i w:val="false"/>
          <w:color w:val="000000"/>
          <w:sz w:val="28"/>
        </w:rPr>
        <w:t xml:space="preserve">
      қарыздарды өтеу – 1 328 985 мың теңге; </w:t>
      </w:r>
    </w:p>
    <w:p>
      <w:pPr>
        <w:spacing w:after="0"/>
        <w:ind w:left="0"/>
        <w:jc w:val="both"/>
      </w:pPr>
      <w:r>
        <w:rPr>
          <w:rFonts w:ascii="Times New Roman"/>
          <w:b w:val="false"/>
          <w:i w:val="false"/>
          <w:color w:val="000000"/>
          <w:sz w:val="28"/>
        </w:rPr>
        <w:t>
      бюджет қаражатының пайдаланылатын қалдықтары – 185 268,4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2026 жылға арналған аудандық бюджетте облыстық бюджеттен түсетін ағымдағы нысаналы трансферттер мен даму трансферттерінің түсімдері төмендегідей мөлшерде ескерілсін:</w:t>
      </w:r>
    </w:p>
    <w:p>
      <w:pPr>
        <w:spacing w:after="0"/>
        <w:ind w:left="0"/>
        <w:jc w:val="both"/>
      </w:pPr>
      <w:r>
        <w:rPr>
          <w:rFonts w:ascii="Times New Roman"/>
          <w:b w:val="false"/>
          <w:i w:val="false"/>
          <w:color w:val="000000"/>
          <w:sz w:val="28"/>
        </w:rPr>
        <w:t>
      1) Мәртөк ауданы Мәртөк ауылында өнер орталығының құрылысына – 287 198 мың теңге;</w:t>
      </w:r>
    </w:p>
    <w:p>
      <w:pPr>
        <w:spacing w:after="0"/>
        <w:ind w:left="0"/>
        <w:jc w:val="both"/>
      </w:pPr>
      <w:r>
        <w:rPr>
          <w:rFonts w:ascii="Times New Roman"/>
          <w:b w:val="false"/>
          <w:i w:val="false"/>
          <w:color w:val="000000"/>
          <w:sz w:val="28"/>
        </w:rPr>
        <w:t>
      2) тұрғындардың әлеуметтік осал топтары үшін коммуналдық тұрғын үй сатып алуға – 79 852 мың теңге;</w:t>
      </w:r>
    </w:p>
    <w:p>
      <w:pPr>
        <w:spacing w:after="0"/>
        <w:ind w:left="0"/>
        <w:jc w:val="both"/>
      </w:pPr>
      <w:r>
        <w:rPr>
          <w:rFonts w:ascii="Times New Roman"/>
          <w:b w:val="false"/>
          <w:i w:val="false"/>
          <w:color w:val="000000"/>
          <w:sz w:val="28"/>
        </w:rPr>
        <w:t>
      3) ауданның коммуналдық меншігінде тұрған газдандыру желілерін пайдалануды ұйымдастыруға – 20 573 мың теңге;</w:t>
      </w:r>
    </w:p>
    <w:p>
      <w:pPr>
        <w:spacing w:after="0"/>
        <w:ind w:left="0"/>
        <w:jc w:val="both"/>
      </w:pPr>
      <w:r>
        <w:rPr>
          <w:rFonts w:ascii="Times New Roman"/>
          <w:b w:val="false"/>
          <w:i w:val="false"/>
          <w:color w:val="000000"/>
          <w:sz w:val="28"/>
        </w:rPr>
        <w:t>
      4) Мәртөк ауданының Кенсахара ауылындағы су құбыры желілері мен құрылыстарын қайта жаңғыртуға – 300 000 мың теңге;</w:t>
      </w:r>
    </w:p>
    <w:p>
      <w:pPr>
        <w:spacing w:after="0"/>
        <w:ind w:left="0"/>
        <w:jc w:val="both"/>
      </w:pPr>
      <w:r>
        <w:rPr>
          <w:rFonts w:ascii="Times New Roman"/>
          <w:b w:val="false"/>
          <w:i w:val="false"/>
          <w:color w:val="000000"/>
          <w:sz w:val="28"/>
        </w:rPr>
        <w:t>
      5) Мәртөк ауданының Хазірет ауылындағы су құбыры желілері мен құрылыстарын қайта жаңғыртуға – 300 000 мың теңге;</w:t>
      </w:r>
    </w:p>
    <w:p>
      <w:pPr>
        <w:spacing w:after="0"/>
        <w:ind w:left="0"/>
        <w:jc w:val="both"/>
      </w:pPr>
      <w:r>
        <w:rPr>
          <w:rFonts w:ascii="Times New Roman"/>
          <w:b w:val="false"/>
          <w:i w:val="false"/>
          <w:color w:val="000000"/>
          <w:sz w:val="28"/>
        </w:rPr>
        <w:t>
      6) Мәртөк ауданының "Светлана" шаруа қожалығына электрмен жабдықтау желісінің құрылысына – 12 046 мың теңге;</w:t>
      </w:r>
    </w:p>
    <w:p>
      <w:pPr>
        <w:spacing w:after="0"/>
        <w:ind w:left="0"/>
        <w:jc w:val="both"/>
      </w:pPr>
      <w:r>
        <w:rPr>
          <w:rFonts w:ascii="Times New Roman"/>
          <w:b w:val="false"/>
          <w:i w:val="false"/>
          <w:color w:val="000000"/>
          <w:sz w:val="28"/>
        </w:rPr>
        <w:t>
      7) қаңғыбас иттер мен мысықтарды аулауды және жоюды ұйымдастыруға – 2 050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Осы шешім 2026 жылғы 1 қаңтардан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мәслихатының 2026 жылғы 11 ақпандағы № 288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2025 жылғы 19 желтоқсандағы № 268 шешіміне 1 қосымша</w:t>
            </w:r>
          </w:p>
        </w:tc>
      </w:tr>
    </w:tbl>
    <w:p>
      <w:pPr>
        <w:spacing w:after="0"/>
        <w:ind w:left="0"/>
        <w:jc w:val="left"/>
      </w:pPr>
      <w:r>
        <w:rPr>
          <w:rFonts w:ascii="Times New Roman"/>
          <w:b/>
          <w:i w:val="false"/>
          <w:color w:val="000000"/>
        </w:rPr>
        <w:t xml:space="preserve"> 2026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4 794 536,4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882 054,6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-882 054,6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1 328 985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185 268,4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