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72c9" w14:textId="55c7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2025 жылғы 31 желтоқсандағы "2026-2028 жылдарға арналған И.Білтабанов атындағы ауылдық округінің бюджетін бекіту туралы" № 425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2026 жылғы 20 наурыздағы № 462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2025 жылғы 26 желтоқсандағы "2026-2028 жылдарға арналған И.Білтабанов атындағы ауылдық округінің бюджетін бекіту туралы" № 425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И.Білтабанов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- 50 060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- 14 500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35 560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–50 060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(профициті);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20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И.Білтабанов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/толық пайдаланылмаған/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