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0611" w14:textId="20a0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2025 жылғы 26 желтоқсандағы "2026-2028 жылдарға арналған Жиренқопа ауылдық округінің бюджетін бекіту туралы" № 438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2026 жылғы 12 ақпандағы № 449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Қобда аудандық мәслихатының "2026-2028 жылдарға арналған Жиренқопа ауылдық округінің бюджетін бекіту туралы" 2025 жылғы 26 желтоқсандағы № 438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Жиренқопа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сәйке, оның ішінде 2026 жылға мынындай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- 39672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32672мың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40501,1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мұңайға қатысты емес тапшылығы (профицитін)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теңге,соның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829,2 мың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1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12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449 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Жиренқопа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нысаналы трансферттерді қайтару)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