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3b86" w14:textId="0a43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2025 жылғы 19 желтоқсандағы № 403 "2026-2028 жылдарға арналған Қарғалы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Қарғалы аудандық мәслихатының 2026 жылғы 21 сәуірдегі № 445 шешімі</w:t>
      </w:r>
    </w:p>
    <w:p>
      <w:pPr>
        <w:spacing w:after="0"/>
        <w:ind w:left="0"/>
        <w:jc w:val="both"/>
      </w:pPr>
      <w:bookmarkStart w:name="z2" w:id="0"/>
      <w:r>
        <w:rPr>
          <w:rFonts w:ascii="Times New Roman"/>
          <w:b w:val="false"/>
          <w:i w:val="false"/>
          <w:color w:val="000000"/>
          <w:sz w:val="28"/>
        </w:rPr>
        <w:t>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Қарғалы аудандық мәслихатының "2026-2028 жылдарға арналған Қарғалы аудандық бюджетін бекіту туралы" 2025 жылғы 19 желтоқсандағы № 403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2026-2028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көлемдерде бекітілсін:</w:t>
      </w:r>
    </w:p>
    <w:p>
      <w:pPr>
        <w:spacing w:after="0"/>
        <w:ind w:left="0"/>
        <w:jc w:val="both"/>
      </w:pPr>
      <w:r>
        <w:rPr>
          <w:rFonts w:ascii="Times New Roman"/>
          <w:b w:val="false"/>
          <w:i w:val="false"/>
          <w:color w:val="000000"/>
          <w:sz w:val="28"/>
        </w:rPr>
        <w:t>
      1) кірістер – 4 236 427 мың теңге, оның ішінде:</w:t>
      </w:r>
    </w:p>
    <w:p>
      <w:pPr>
        <w:spacing w:after="0"/>
        <w:ind w:left="0"/>
        <w:jc w:val="both"/>
      </w:pPr>
      <w:r>
        <w:rPr>
          <w:rFonts w:ascii="Times New Roman"/>
          <w:b w:val="false"/>
          <w:i w:val="false"/>
          <w:color w:val="000000"/>
          <w:sz w:val="28"/>
        </w:rPr>
        <w:t>
      салықтық түсімдер – 1 126 272 мың теңге;</w:t>
      </w:r>
    </w:p>
    <w:p>
      <w:pPr>
        <w:spacing w:after="0"/>
        <w:ind w:left="0"/>
        <w:jc w:val="both"/>
      </w:pPr>
      <w:r>
        <w:rPr>
          <w:rFonts w:ascii="Times New Roman"/>
          <w:b w:val="false"/>
          <w:i w:val="false"/>
          <w:color w:val="000000"/>
          <w:sz w:val="28"/>
        </w:rPr>
        <w:t>
      салықтық емес түсімдер – 245 615 мың теңге;</w:t>
      </w:r>
    </w:p>
    <w:p>
      <w:pPr>
        <w:spacing w:after="0"/>
        <w:ind w:left="0"/>
        <w:jc w:val="both"/>
      </w:pPr>
      <w:r>
        <w:rPr>
          <w:rFonts w:ascii="Times New Roman"/>
          <w:b w:val="false"/>
          <w:i w:val="false"/>
          <w:color w:val="000000"/>
          <w:sz w:val="28"/>
        </w:rPr>
        <w:t>
      негізгі капиталды сатудан түсетін түсімдер – 2 192 мың теңге;</w:t>
      </w:r>
    </w:p>
    <w:p>
      <w:pPr>
        <w:spacing w:after="0"/>
        <w:ind w:left="0"/>
        <w:jc w:val="both"/>
      </w:pPr>
      <w:r>
        <w:rPr>
          <w:rFonts w:ascii="Times New Roman"/>
          <w:b w:val="false"/>
          <w:i w:val="false"/>
          <w:color w:val="000000"/>
          <w:sz w:val="28"/>
        </w:rPr>
        <w:t>
      трансферттер түсімдері – 2 862 348 мың теңге;</w:t>
      </w:r>
    </w:p>
    <w:p>
      <w:pPr>
        <w:spacing w:after="0"/>
        <w:ind w:left="0"/>
        <w:jc w:val="both"/>
      </w:pPr>
      <w:r>
        <w:rPr>
          <w:rFonts w:ascii="Times New Roman"/>
          <w:b w:val="false"/>
          <w:i w:val="false"/>
          <w:color w:val="000000"/>
          <w:sz w:val="28"/>
        </w:rPr>
        <w:t>
      2) шығындар – 3 945 315,6 мың теңге;</w:t>
      </w:r>
    </w:p>
    <w:p>
      <w:pPr>
        <w:spacing w:after="0"/>
        <w:ind w:left="0"/>
        <w:jc w:val="both"/>
      </w:pPr>
      <w:r>
        <w:rPr>
          <w:rFonts w:ascii="Times New Roman"/>
          <w:b w:val="false"/>
          <w:i w:val="false"/>
          <w:color w:val="000000"/>
          <w:sz w:val="28"/>
        </w:rPr>
        <w:t>
      3) таза бюджеттік кредиттеу – -165 мың теңге, оның ішінде:</w:t>
      </w:r>
    </w:p>
    <w:p>
      <w:pPr>
        <w:spacing w:after="0"/>
        <w:ind w:left="0"/>
        <w:jc w:val="both"/>
      </w:pPr>
      <w:r>
        <w:rPr>
          <w:rFonts w:ascii="Times New Roman"/>
          <w:b w:val="false"/>
          <w:i w:val="false"/>
          <w:color w:val="000000"/>
          <w:sz w:val="28"/>
        </w:rPr>
        <w:t>
      бюджеттік кредиттер – 90 825 мың теңге;</w:t>
      </w:r>
    </w:p>
    <w:p>
      <w:pPr>
        <w:spacing w:after="0"/>
        <w:ind w:left="0"/>
        <w:jc w:val="both"/>
      </w:pPr>
      <w:r>
        <w:rPr>
          <w:rFonts w:ascii="Times New Roman"/>
          <w:b w:val="false"/>
          <w:i w:val="false"/>
          <w:color w:val="000000"/>
          <w:sz w:val="28"/>
        </w:rPr>
        <w:t>
      бюджеттік кредиттерді өтеу – 90 990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291 276,4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-291 276,4 мың теңге, оның ішінде:</w:t>
      </w:r>
    </w:p>
    <w:p>
      <w:pPr>
        <w:spacing w:after="0"/>
        <w:ind w:left="0"/>
        <w:jc w:val="both"/>
      </w:pPr>
      <w:r>
        <w:rPr>
          <w:rFonts w:ascii="Times New Roman"/>
          <w:b w:val="false"/>
          <w:i w:val="false"/>
          <w:color w:val="000000"/>
          <w:sz w:val="28"/>
        </w:rPr>
        <w:t>
      қарыздар түсімі – 90 825 мың теңге;</w:t>
      </w:r>
    </w:p>
    <w:p>
      <w:pPr>
        <w:spacing w:after="0"/>
        <w:ind w:left="0"/>
        <w:jc w:val="both"/>
      </w:pPr>
      <w:r>
        <w:rPr>
          <w:rFonts w:ascii="Times New Roman"/>
          <w:b w:val="false"/>
          <w:i w:val="false"/>
          <w:color w:val="000000"/>
          <w:sz w:val="28"/>
        </w:rPr>
        <w:t>
      қарыздарды өтеу – 548 767 мың теңге;</w:t>
      </w:r>
    </w:p>
    <w:p>
      <w:pPr>
        <w:spacing w:after="0"/>
        <w:ind w:left="0"/>
        <w:jc w:val="both"/>
      </w:pPr>
      <w:r>
        <w:rPr>
          <w:rFonts w:ascii="Times New Roman"/>
          <w:b w:val="false"/>
          <w:i w:val="false"/>
          <w:color w:val="000000"/>
          <w:sz w:val="28"/>
        </w:rPr>
        <w:t>
      бюджет қаражатының пайдаланылатын қалдықтары – 166 665,6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Аудандық бюджеттің кірісіне келесідей түсімдер ескерілсін:</w:t>
      </w:r>
    </w:p>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мүлiкке салынатын салықтар;</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кәсiпкерлiк және кәсiби қызметтi жүргiзгенi үшiн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берілген кредиттер бойынша сыйақылар;</w:t>
      </w:r>
    </w:p>
    <w:p>
      <w:pPr>
        <w:spacing w:after="0"/>
        <w:ind w:left="0"/>
        <w:jc w:val="both"/>
      </w:pPr>
      <w:r>
        <w:rPr>
          <w:rFonts w:ascii="Times New Roman"/>
          <w:b w:val="false"/>
          <w:i w:val="false"/>
          <w:color w:val="000000"/>
          <w:sz w:val="28"/>
        </w:rPr>
        <w:t>
      мемлекет меншігінен түсетін басқа да кірістер;</w:t>
      </w:r>
    </w:p>
    <w:p>
      <w:pPr>
        <w:spacing w:after="0"/>
        <w:ind w:left="0"/>
        <w:jc w:val="both"/>
      </w:pPr>
      <w:r>
        <w:rPr>
          <w:rFonts w:ascii="Times New Roman"/>
          <w:b w:val="false"/>
          <w:i w:val="false"/>
          <w:color w:val="000000"/>
          <w:sz w:val="28"/>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түсiмдер;</w:t>
      </w:r>
    </w:p>
    <w:p>
      <w:pPr>
        <w:spacing w:after="0"/>
        <w:ind w:left="0"/>
        <w:jc w:val="both"/>
      </w:pPr>
      <w:r>
        <w:rPr>
          <w:rFonts w:ascii="Times New Roman"/>
          <w:b w:val="false"/>
          <w:i w:val="false"/>
          <w:color w:val="000000"/>
          <w:sz w:val="28"/>
        </w:rPr>
        <w:t>
      мемлекеттік мекемелерге бекітілген мемлекеттік мүлікті сату.".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2026 жылға арналған аудандық бюджетте облыстық бюджеттен ағымдағы нысаналы трансферттер және даму трансферттері көзделсін:</w:t>
      </w:r>
    </w:p>
    <w:p>
      <w:pPr>
        <w:spacing w:after="0"/>
        <w:ind w:left="0"/>
        <w:jc w:val="both"/>
      </w:pPr>
      <w:r>
        <w:rPr>
          <w:rFonts w:ascii="Times New Roman"/>
          <w:b w:val="false"/>
          <w:i w:val="false"/>
          <w:color w:val="000000"/>
          <w:sz w:val="28"/>
        </w:rPr>
        <w:t>
      1) халықтың әлеуметтік осал топтары үшін коммуналдық тұрғын үй қорынан тұрғынжайлар сатып алуға;</w:t>
      </w:r>
    </w:p>
    <w:p>
      <w:pPr>
        <w:spacing w:after="0"/>
        <w:ind w:left="0"/>
        <w:jc w:val="both"/>
      </w:pPr>
      <w:r>
        <w:rPr>
          <w:rFonts w:ascii="Times New Roman"/>
          <w:b w:val="false"/>
          <w:i w:val="false"/>
          <w:color w:val="000000"/>
          <w:sz w:val="28"/>
        </w:rPr>
        <w:t>
      2) көлік инфрақұрылымын дамытуға;</w:t>
      </w:r>
    </w:p>
    <w:p>
      <w:pPr>
        <w:spacing w:after="0"/>
        <w:ind w:left="0"/>
        <w:jc w:val="both"/>
      </w:pPr>
      <w:r>
        <w:rPr>
          <w:rFonts w:ascii="Times New Roman"/>
          <w:b w:val="false"/>
          <w:i w:val="false"/>
          <w:color w:val="000000"/>
          <w:sz w:val="28"/>
        </w:rPr>
        <w:t>
      3) қаңғыбас иттер мен мысықтарды аулауды және жоюды ұйымдастыруға;</w:t>
      </w:r>
    </w:p>
    <w:p>
      <w:pPr>
        <w:spacing w:after="0"/>
        <w:ind w:left="0"/>
        <w:jc w:val="both"/>
      </w:pPr>
      <w:r>
        <w:rPr>
          <w:rFonts w:ascii="Times New Roman"/>
          <w:b w:val="false"/>
          <w:i w:val="false"/>
          <w:color w:val="000000"/>
          <w:sz w:val="28"/>
        </w:rPr>
        <w:t>
      4) спорт объектілерін дамытуға;</w:t>
      </w:r>
    </w:p>
    <w:p>
      <w:pPr>
        <w:spacing w:after="0"/>
        <w:ind w:left="0"/>
        <w:jc w:val="both"/>
      </w:pPr>
      <w:r>
        <w:rPr>
          <w:rFonts w:ascii="Times New Roman"/>
          <w:b w:val="false"/>
          <w:i w:val="false"/>
          <w:color w:val="000000"/>
          <w:sz w:val="28"/>
        </w:rPr>
        <w:t>
      5) коммуналдық шаруашылығын дамытуға.</w:t>
      </w:r>
    </w:p>
    <w:p>
      <w:pPr>
        <w:spacing w:after="0"/>
        <w:ind w:left="0"/>
        <w:jc w:val="both"/>
      </w:pPr>
      <w:r>
        <w:rPr>
          <w:rFonts w:ascii="Times New Roman"/>
          <w:b w:val="false"/>
          <w:i w:val="false"/>
          <w:color w:val="000000"/>
          <w:sz w:val="28"/>
        </w:rPr>
        <w:t>
      Ағымдағы нысаналы трансферттердің және даму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1"/>
    <w:p>
      <w:pPr>
        <w:spacing w:after="0"/>
        <w:ind w:left="0"/>
        <w:jc w:val="both"/>
      </w:pPr>
      <w:r>
        <w:rPr>
          <w:rFonts w:ascii="Times New Roman"/>
          <w:b w:val="false"/>
          <w:i w:val="false"/>
          <w:color w:val="000000"/>
          <w:sz w:val="28"/>
        </w:rPr>
        <w:t>
      3. Осы шешім 2026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мәслихатының</w:t>
            </w:r>
            <w:r>
              <w:br/>
            </w:r>
            <w:r>
              <w:rPr>
                <w:rFonts w:ascii="Times New Roman"/>
                <w:b w:val="false"/>
                <w:i w:val="false"/>
                <w:color w:val="000000"/>
                <w:sz w:val="20"/>
              </w:rPr>
              <w:t>2026 жылғы 21 сәуірдегі</w:t>
            </w:r>
            <w:r>
              <w:br/>
            </w:r>
            <w:r>
              <w:rPr>
                <w:rFonts w:ascii="Times New Roman"/>
                <w:b w:val="false"/>
                <w:i w:val="false"/>
                <w:color w:val="000000"/>
                <w:sz w:val="20"/>
              </w:rPr>
              <w:t>№ 445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403 шешіміне 1 қосымша</w:t>
            </w:r>
          </w:p>
        </w:tc>
      </w:tr>
    </w:tbl>
    <w:p>
      <w:pPr>
        <w:spacing w:after="0"/>
        <w:ind w:left="0"/>
        <w:jc w:val="left"/>
      </w:pPr>
      <w:r>
        <w:rPr>
          <w:rFonts w:ascii="Times New Roman"/>
          <w:b/>
          <w:i w:val="false"/>
          <w:color w:val="000000"/>
        </w:rPr>
        <w:t xml:space="preserve"> 2026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2862348,0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3945315,6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332273,0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-291276,4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548767,0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166665,6</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