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8be7" w14:textId="5098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2026 жылғы 22 шілдедегі № 411 шешімі</w:t>
      </w:r>
    </w:p>
    <w:p>
      <w:pPr>
        <w:spacing w:after="0"/>
        <w:ind w:left="0"/>
        <w:jc w:val="both"/>
      </w:pPr>
      <w:bookmarkStart w:name="z4" w:id="0"/>
      <w:r>
        <w:rPr>
          <w:rFonts w:ascii="Times New Roman"/>
          <w:b w:val="false"/>
          <w:i w:val="false"/>
          <w:color w:val="000000"/>
          <w:sz w:val="28"/>
        </w:rPr>
        <w:t>
      Байғанин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8412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Байғанин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Байғанин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"22" шілдедегі № 411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w:t>
            </w:r>
            <w:r>
              <w:br/>
            </w:r>
            <w:r>
              <w:rPr>
                <w:rFonts w:ascii="Times New Roman"/>
                <w:b w:val="false"/>
                <w:i w:val="false"/>
                <w:color w:val="000000"/>
                <w:sz w:val="20"/>
              </w:rPr>
              <w:t>мәслихаттың 2023 жылғы</w:t>
            </w:r>
            <w:r>
              <w:br/>
            </w:r>
            <w:r>
              <w:rPr>
                <w:rFonts w:ascii="Times New Roman"/>
                <w:b w:val="false"/>
                <w:i w:val="false"/>
                <w:color w:val="000000"/>
                <w:sz w:val="20"/>
              </w:rPr>
              <w:t>14 қыркүйектегі № 54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 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Байғанин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"Байғанин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"цифрлық үкімет" ақпараттық-коммуникациялық инфрақұрылымының операторға бекітіп берілген және цифрлық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"цифрлық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цифрлық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Байғанин ауданында тұрақты тіркелген және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12</w:t>
      </w:r>
      <w:r>
        <w:rPr>
          <w:rFonts w:ascii="Times New Roman"/>
          <w:b w:val="false"/>
          <w:i w:val="false"/>
          <w:color w:val="000000"/>
          <w:sz w:val="28"/>
        </w:rPr>
        <w:t xml:space="preserve">-бабының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25"/>
    <w:bookmarkStart w:name="z34"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27"/>
    <w:bookmarkStart w:name="z36" w:id="28"/>
    <w:p>
      <w:pPr>
        <w:spacing w:after="0"/>
        <w:ind w:left="0"/>
        <w:jc w:val="both"/>
      </w:pPr>
      <w:r>
        <w:rPr>
          <w:rFonts w:ascii="Times New Roman"/>
          <w:b w:val="false"/>
          <w:i w:val="false"/>
          <w:color w:val="000000"/>
          <w:sz w:val="28"/>
        </w:rPr>
        <w:t>
      1) 9 мамыр – Жеңіс күніне орай:</w:t>
      </w:r>
    </w:p>
    <w:bookmarkEnd w:id="28"/>
    <w:bookmarkStart w:name="z37" w:id="29"/>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29"/>
    <w:bookmarkStart w:name="z38" w:id="30"/>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30"/>
    <w:bookmarkStart w:name="z39" w:id="31"/>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1"/>
    <w:bookmarkStart w:name="z40" w:id="32"/>
    <w:p>
      <w:pPr>
        <w:spacing w:after="0"/>
        <w:ind w:left="0"/>
        <w:jc w:val="both"/>
      </w:pPr>
      <w:r>
        <w:rPr>
          <w:rFonts w:ascii="Times New Roman"/>
          <w:b w:val="false"/>
          <w:i w:val="false"/>
          <w:color w:val="000000"/>
          <w:sz w:val="28"/>
        </w:rPr>
        <w:t>
      - Заңның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bookmarkEnd w:id="32"/>
    <w:bookmarkStart w:name="z41" w:id="33"/>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bookmarkEnd w:id="33"/>
    <w:bookmarkStart w:name="z42" w:id="34"/>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bookmarkEnd w:id="34"/>
    <w:bookmarkStart w:name="z43" w:id="35"/>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bookmarkEnd w:id="35"/>
    <w:bookmarkStart w:name="z44" w:id="36"/>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зайыбына (жұбайына) - 39 (отыз тоғыз) АЕК мөлшерiнде;</w:t>
      </w:r>
    </w:p>
    <w:bookmarkEnd w:id="36"/>
    <w:bookmarkStart w:name="z45" w:id="37"/>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зайыбына (жұбайына) - 39 (отыз тоғыз) АЕК мөлшерiнде;</w:t>
      </w:r>
    </w:p>
    <w:bookmarkEnd w:id="37"/>
    <w:bookmarkStart w:name="z46" w:id="38"/>
    <w:p>
      <w:pPr>
        <w:spacing w:after="0"/>
        <w:ind w:left="0"/>
        <w:jc w:val="both"/>
      </w:pPr>
      <w:r>
        <w:rPr>
          <w:rFonts w:ascii="Times New Roman"/>
          <w:b w:val="false"/>
          <w:i w:val="false"/>
          <w:color w:val="000000"/>
          <w:sz w:val="28"/>
        </w:rPr>
        <w:t>
      2) 25 қазан – Республика күніне орай:</w:t>
      </w:r>
    </w:p>
    <w:bookmarkEnd w:id="38"/>
    <w:bookmarkStart w:name="z47" w:id="39"/>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39"/>
    <w:bookmarkStart w:name="z48" w:id="40"/>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40"/>
    <w:bookmarkStart w:name="z49" w:id="41"/>
    <w:p>
      <w:pPr>
        <w:spacing w:after="0"/>
        <w:ind w:left="0"/>
        <w:jc w:val="both"/>
      </w:pPr>
      <w:r>
        <w:rPr>
          <w:rFonts w:ascii="Times New Roman"/>
          <w:b w:val="false"/>
          <w:i w:val="false"/>
          <w:color w:val="000000"/>
          <w:sz w:val="28"/>
        </w:rPr>
        <w:t>
      3) 16 желтоқсан- Тәуелсіздік күніне орай:</w:t>
      </w:r>
    </w:p>
    <w:bookmarkEnd w:id="41"/>
    <w:bookmarkStart w:name="z50" w:id="4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bookmarkEnd w:id="42"/>
    <w:bookmarkStart w:name="z51" w:id="43"/>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End w:id="43"/>
    <w:bookmarkStart w:name="z52" w:id="44"/>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44"/>
    <w:bookmarkStart w:name="z53" w:id="4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5"/>
    <w:bookmarkStart w:name="z54" w:id="4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6"/>
    <w:bookmarkStart w:name="z55" w:id="47"/>
    <w:p>
      <w:pPr>
        <w:spacing w:after="0"/>
        <w:ind w:left="0"/>
        <w:jc w:val="both"/>
      </w:pPr>
      <w:r>
        <w:rPr>
          <w:rFonts w:ascii="Times New Roman"/>
          <w:b w:val="false"/>
          <w:i w:val="false"/>
          <w:color w:val="000000"/>
          <w:sz w:val="28"/>
        </w:rPr>
        <w:t>
      3) әлеуметтік мәні бар сырқатының болуы;</w:t>
      </w:r>
    </w:p>
    <w:bookmarkEnd w:id="47"/>
    <w:bookmarkStart w:name="z56" w:id="4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bookmarkEnd w:id="48"/>
    <w:bookmarkStart w:name="z57" w:id="4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49"/>
    <w:bookmarkStart w:name="z58" w:id="50"/>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50"/>
    <w:bookmarkStart w:name="z59" w:id="5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1"/>
    <w:bookmarkStart w:name="z60" w:id="52"/>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2"/>
    <w:bookmarkStart w:name="z61" w:id="53"/>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53"/>
    <w:bookmarkStart w:name="z62" w:id="5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bookmarkEnd w:id="54"/>
    <w:bookmarkStart w:name="z63" w:id="55"/>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bookmarkEnd w:id="55"/>
    <w:bookmarkStart w:name="z64" w:id="56"/>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 көріс деңгейінің бір еселенген мөлшерінен аспаған жағдайда - 30 (отыз) АЕК мөлшерінде көрсетіледі.</w:t>
      </w:r>
    </w:p>
    <w:bookmarkEnd w:id="56"/>
    <w:bookmarkStart w:name="z65" w:id="57"/>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№32609 болып тіркелген) сәйкес есептеледі.</w:t>
      </w:r>
    </w:p>
    <w:bookmarkEnd w:id="57"/>
    <w:bookmarkStart w:name="z66" w:id="58"/>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кірісіне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bookmarkEnd w:id="58"/>
    <w:bookmarkStart w:name="z67" w:id="59"/>
    <w:p>
      <w:pPr>
        <w:spacing w:after="0"/>
        <w:ind w:left="0"/>
        <w:jc w:val="both"/>
      </w:pPr>
      <w:r>
        <w:rPr>
          <w:rFonts w:ascii="Times New Roman"/>
          <w:b w:val="false"/>
          <w:i w:val="false"/>
          <w:color w:val="000000"/>
          <w:sz w:val="28"/>
        </w:rPr>
        <w:t>
      Отбасының жанбасына шаққандағы орташа кірісіне 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End w:id="59"/>
    <w:bookmarkStart w:name="z68" w:id="60"/>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60"/>
    <w:bookmarkStart w:name="z69" w:id="61"/>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1"/>
    <w:bookmarkStart w:name="z70" w:id="62"/>
    <w:p>
      <w:pPr>
        <w:spacing w:after="0"/>
        <w:ind w:left="0"/>
        <w:jc w:val="left"/>
      </w:pPr>
      <w:r>
        <w:rPr>
          <w:rFonts w:ascii="Times New Roman"/>
          <w:b/>
          <w:i w:val="false"/>
          <w:color w:val="000000"/>
        </w:rPr>
        <w:t xml:space="preserve"> 3-тарау. Әлеуметтік көмек көрсету тәртібі</w:t>
      </w:r>
    </w:p>
    <w:bookmarkEnd w:id="62"/>
    <w:bookmarkStart w:name="z71" w:id="6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63"/>
    <w:bookmarkStart w:name="z72" w:id="6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4"/>
    <w:bookmarkStart w:name="z73" w:id="6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65"/>
    <w:bookmarkStart w:name="z74" w:id="66"/>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 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6"/>
    <w:bookmarkStart w:name="z75" w:id="67"/>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67"/>
    <w:bookmarkStart w:name="z76" w:id="68"/>
    <w:p>
      <w:pPr>
        <w:spacing w:after="0"/>
        <w:ind w:left="0"/>
        <w:jc w:val="both"/>
      </w:pPr>
      <w:r>
        <w:rPr>
          <w:rFonts w:ascii="Times New Roman"/>
          <w:b w:val="false"/>
          <w:i w:val="false"/>
          <w:color w:val="000000"/>
          <w:sz w:val="28"/>
        </w:rPr>
        <w:t>
      16. Әлеуметтік көмек көрсетуге жұмсалатын шығыстарды қаржыландыру Байғанин ауданының бюджетінде көзделген ағымдағы қаржы жылына арналған қаражат шегінде жүзеге асырылады.</w:t>
      </w:r>
    </w:p>
    <w:bookmarkEnd w:id="68"/>
    <w:bookmarkStart w:name="z77" w:id="69"/>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9"/>
    <w:bookmarkStart w:name="z78" w:id="70"/>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