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e483" w14:textId="6dbe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2023 жылғы 16 қарашадағы № 78 "Алға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облысы Алға аудандық мәслихатының 2026 жылғы 7 тамыздағы № 431 шешімі</w:t>
      </w:r>
    </w:p>
    <w:p>
      <w:pPr>
        <w:spacing w:after="0"/>
        <w:ind w:left="0"/>
        <w:jc w:val="both"/>
      </w:pPr>
      <w:bookmarkStart w:name="z4" w:id="0"/>
      <w:r>
        <w:rPr>
          <w:rFonts w:ascii="Times New Roman"/>
          <w:b w:val="false"/>
          <w:i w:val="false"/>
          <w:color w:val="000000"/>
          <w:sz w:val="28"/>
        </w:rPr>
        <w:t>
      Алға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Алға аудандық мәслихатының 2023 жылғы 16 қарашадағы № 78 "Алға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8449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Алға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Алға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w:t>
            </w:r>
            <w:r>
              <w:br/>
            </w:r>
            <w:r>
              <w:rPr>
                <w:rFonts w:ascii="Times New Roman"/>
                <w:b w:val="false"/>
                <w:i w:val="false"/>
                <w:color w:val="000000"/>
                <w:sz w:val="20"/>
              </w:rPr>
              <w:t>2026 жылғы 7 тамыздағы</w:t>
            </w:r>
            <w:r>
              <w:br/>
            </w:r>
            <w:r>
              <w:rPr>
                <w:rFonts w:ascii="Times New Roman"/>
                <w:b w:val="false"/>
                <w:i w:val="false"/>
                <w:color w:val="000000"/>
                <w:sz w:val="20"/>
              </w:rPr>
              <w:t>№ 431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w:t>
            </w:r>
            <w:r>
              <w:br/>
            </w:r>
            <w:r>
              <w:rPr>
                <w:rFonts w:ascii="Times New Roman"/>
                <w:b w:val="false"/>
                <w:i w:val="false"/>
                <w:color w:val="000000"/>
                <w:sz w:val="20"/>
              </w:rPr>
              <w:t>2023 жылғы 16 қарашадағы</w:t>
            </w:r>
            <w:r>
              <w:br/>
            </w:r>
            <w:r>
              <w:rPr>
                <w:rFonts w:ascii="Times New Roman"/>
                <w:b w:val="false"/>
                <w:i w:val="false"/>
                <w:color w:val="000000"/>
                <w:sz w:val="20"/>
              </w:rPr>
              <w:t>№ 78 шешіміне қосымша</w:t>
            </w:r>
          </w:p>
        </w:tc>
      </w:tr>
    </w:tbl>
    <w:bookmarkStart w:name="z11" w:id="4"/>
    <w:p>
      <w:pPr>
        <w:spacing w:after="0"/>
        <w:ind w:left="0"/>
        <w:jc w:val="left"/>
      </w:pPr>
      <w:r>
        <w:rPr>
          <w:rFonts w:ascii="Times New Roman"/>
          <w:b/>
          <w:i w:val="false"/>
          <w:color w:val="000000"/>
        </w:rPr>
        <w:t xml:space="preserve"> Алға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тарау. Жалпы ережелер</w:t>
      </w:r>
    </w:p>
    <w:bookmarkEnd w:id="5"/>
    <w:bookmarkStart w:name="z13" w:id="6"/>
    <w:p>
      <w:pPr>
        <w:spacing w:after="0"/>
        <w:ind w:left="0"/>
        <w:jc w:val="both"/>
      </w:pPr>
      <w:r>
        <w:rPr>
          <w:rFonts w:ascii="Times New Roman"/>
          <w:b w:val="false"/>
          <w:i w:val="false"/>
          <w:color w:val="000000"/>
          <w:sz w:val="28"/>
        </w:rPr>
        <w:t xml:space="preserve">
      1. Осы Алға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Ақтөбе облысы, Алға ауданы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мемлекеттік орган) - әлеуметтік көмек көрсетуді жүзеге асыратын, "Алға аудандық жұмыспен қамту және әлеуметтік бағдарламалар бөлімі" мемлекеттік мекемесі;</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қала және тиісті ауылдық округтер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13) цифрлық құжаттар сервисі – "цифрлық үкімет" цифрлық инфрақұрылымының операторға бекітіп берілген және цифрлық объектілерден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21"/>
    <w:bookmarkStart w:name="z29"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2"/>
    <w:bookmarkStart w:name="z30" w:id="2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Алға ауданында тұрақты тіркелген және тұратын адамдарға қолданылады.</w:t>
      </w:r>
    </w:p>
    <w:bookmarkEnd w:id="23"/>
    <w:bookmarkStart w:name="z31" w:id="24"/>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2" w:id="25"/>
    <w:p>
      <w:pPr>
        <w:spacing w:after="0"/>
        <w:ind w:left="0"/>
        <w:jc w:val="both"/>
      </w:pPr>
      <w:r>
        <w:rPr>
          <w:rFonts w:ascii="Times New Roman"/>
          <w:b w:val="false"/>
          <w:i w:val="false"/>
          <w:color w:val="000000"/>
          <w:sz w:val="28"/>
        </w:rPr>
        <w:t>
      5. Әлеуметтік көмек бір рет (жылына бір рет) көрсетіледі, өтініш берілген айдан бастап жүзеге асырылады.</w:t>
      </w:r>
    </w:p>
    <w:bookmarkEnd w:id="25"/>
    <w:bookmarkStart w:name="z33" w:id="26"/>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6"/>
    <w:bookmarkStart w:name="z34" w:id="27"/>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27"/>
    <w:bookmarkStart w:name="z35" w:id="28"/>
    <w:p>
      <w:pPr>
        <w:spacing w:after="0"/>
        <w:ind w:left="0"/>
        <w:jc w:val="both"/>
      </w:pPr>
      <w:r>
        <w:rPr>
          <w:rFonts w:ascii="Times New Roman"/>
          <w:b w:val="false"/>
          <w:i w:val="false"/>
          <w:color w:val="000000"/>
          <w:sz w:val="28"/>
        </w:rPr>
        <w:t>
      1) 9 мамыр - Жеңіс күніне орай:</w:t>
      </w:r>
    </w:p>
    <w:bookmarkEnd w:id="28"/>
    <w:bookmarkStart w:name="z36" w:id="29"/>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bookmarkEnd w:id="29"/>
    <w:bookmarkStart w:name="z37" w:id="30"/>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bookmarkEnd w:id="30"/>
    <w:bookmarkStart w:name="z38" w:id="31"/>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bookmarkEnd w:id="31"/>
    <w:bookmarkStart w:name="z39" w:id="32"/>
    <w:p>
      <w:pPr>
        <w:spacing w:after="0"/>
        <w:ind w:left="0"/>
        <w:jc w:val="both"/>
      </w:pPr>
      <w:r>
        <w:rPr>
          <w:rFonts w:ascii="Times New Roman"/>
          <w:b w:val="false"/>
          <w:i w:val="false"/>
          <w:color w:val="000000"/>
          <w:sz w:val="28"/>
        </w:rPr>
        <w:t>
      - Заңның күші қолданылатын басқа да адамдарға, осы Қағидалардың 6-тармағының 1) тармақшасының 6 абзацында көрсетілген тұлғаларды қоспағанда - 39 (отыз тоғыз) АЕК мөлшерiнде;</w:t>
      </w:r>
    </w:p>
    <w:bookmarkEnd w:id="32"/>
    <w:bookmarkStart w:name="z40" w:id="33"/>
    <w:p>
      <w:pPr>
        <w:spacing w:after="0"/>
        <w:ind w:left="0"/>
        <w:jc w:val="both"/>
      </w:pPr>
      <w:r>
        <w:rPr>
          <w:rFonts w:ascii="Times New Roman"/>
          <w:b w:val="false"/>
          <w:i w:val="false"/>
          <w:color w:val="000000"/>
          <w:sz w:val="28"/>
        </w:rPr>
        <w:t>
      - 1988-1989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bookmarkEnd w:id="33"/>
    <w:bookmarkStart w:name="z41" w:id="34"/>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bookmarkEnd w:id="34"/>
    <w:bookmarkStart w:name="z42" w:id="35"/>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bookmarkEnd w:id="35"/>
    <w:bookmarkStart w:name="z43" w:id="36"/>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мөлшерiнде;</w:t>
      </w:r>
    </w:p>
    <w:bookmarkEnd w:id="36"/>
    <w:bookmarkStart w:name="z44" w:id="37"/>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bookmarkEnd w:id="37"/>
    <w:bookmarkStart w:name="z45" w:id="38"/>
    <w:p>
      <w:pPr>
        <w:spacing w:after="0"/>
        <w:ind w:left="0"/>
        <w:jc w:val="both"/>
      </w:pPr>
      <w:r>
        <w:rPr>
          <w:rFonts w:ascii="Times New Roman"/>
          <w:b w:val="false"/>
          <w:i w:val="false"/>
          <w:color w:val="000000"/>
          <w:sz w:val="28"/>
        </w:rPr>
        <w:t>
      2) 25 қазан – Қазақстан Республикасы күніне орай:</w:t>
      </w:r>
    </w:p>
    <w:bookmarkEnd w:id="38"/>
    <w:bookmarkStart w:name="z46" w:id="39"/>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bookmarkEnd w:id="39"/>
    <w:bookmarkStart w:name="z47" w:id="40"/>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bookmarkEnd w:id="40"/>
    <w:bookmarkStart w:name="z48" w:id="41"/>
    <w:p>
      <w:pPr>
        <w:spacing w:after="0"/>
        <w:ind w:left="0"/>
        <w:jc w:val="both"/>
      </w:pPr>
      <w:r>
        <w:rPr>
          <w:rFonts w:ascii="Times New Roman"/>
          <w:b w:val="false"/>
          <w:i w:val="false"/>
          <w:color w:val="000000"/>
          <w:sz w:val="28"/>
        </w:rPr>
        <w:t>
      3) 16 желтоқсан- Тәуелсіздік күніне орай:</w:t>
      </w:r>
    </w:p>
    <w:bookmarkEnd w:id="41"/>
    <w:bookmarkStart w:name="z49" w:id="42"/>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bookmarkEnd w:id="42"/>
    <w:bookmarkStart w:name="z50" w:id="43"/>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End w:id="43"/>
    <w:bookmarkStart w:name="z51" w:id="44"/>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44"/>
    <w:bookmarkStart w:name="z52" w:id="45"/>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45"/>
    <w:bookmarkStart w:name="z53" w:id="4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46"/>
    <w:bookmarkStart w:name="z54" w:id="47"/>
    <w:p>
      <w:pPr>
        <w:spacing w:after="0"/>
        <w:ind w:left="0"/>
        <w:jc w:val="both"/>
      </w:pPr>
      <w:r>
        <w:rPr>
          <w:rFonts w:ascii="Times New Roman"/>
          <w:b w:val="false"/>
          <w:i w:val="false"/>
          <w:color w:val="000000"/>
          <w:sz w:val="28"/>
        </w:rPr>
        <w:t>
      3) әлеуметтік мәні бар сырқатының болуы;</w:t>
      </w:r>
    </w:p>
    <w:bookmarkEnd w:id="47"/>
    <w:bookmarkStart w:name="z55" w:id="48"/>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табыстың болуы.</w:t>
      </w:r>
    </w:p>
    <w:bookmarkEnd w:id="48"/>
    <w:bookmarkStart w:name="z56" w:id="49"/>
    <w:p>
      <w:pPr>
        <w:spacing w:after="0"/>
        <w:ind w:left="0"/>
        <w:jc w:val="both"/>
      </w:pPr>
      <w:r>
        <w:rPr>
          <w:rFonts w:ascii="Times New Roman"/>
          <w:b w:val="false"/>
          <w:i w:val="false"/>
          <w:color w:val="000000"/>
          <w:sz w:val="28"/>
        </w:rPr>
        <w:t>
      Дүлей зілзала немесе өрт салдарынан мүлкке зиян келгенде әлеуметтік көмек меншік иесінің тіркелген жеріне қарамастан зиян тиген мүлік орналасқан жер бойынша көрсетіледі.</w:t>
      </w:r>
    </w:p>
    <w:bookmarkEnd w:id="49"/>
    <w:bookmarkStart w:name="z57" w:id="50"/>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50"/>
    <w:bookmarkStart w:name="z58" w:id="51"/>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End w:id="51"/>
    <w:bookmarkStart w:name="z59" w:id="52"/>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End w:id="52"/>
    <w:bookmarkStart w:name="z60" w:id="53"/>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республикалық бюджет туралы заңмен тиісті қаржы жылына белгіленетін ең төменгі күнкөріс деңгейінің бір еселенген мөлшерінен аспайтын жан басына шаққандағы орташа табысы есепке алынып көрсетіледі:</w:t>
      </w:r>
    </w:p>
    <w:bookmarkEnd w:id="53"/>
    <w:bookmarkStart w:name="z61" w:id="54"/>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сырқаттың бірінен зардап шегетін тұлғаларға - 30 (отыз) АЕК мөлшерінде;</w:t>
      </w:r>
    </w:p>
    <w:bookmarkEnd w:id="54"/>
    <w:bookmarkStart w:name="z62" w:id="55"/>
    <w:p>
      <w:pPr>
        <w:spacing w:after="0"/>
        <w:ind w:left="0"/>
        <w:jc w:val="both"/>
      </w:pPr>
      <w:r>
        <w:rPr>
          <w:rFonts w:ascii="Times New Roman"/>
          <w:b w:val="false"/>
          <w:i w:val="false"/>
          <w:color w:val="000000"/>
          <w:sz w:val="28"/>
        </w:rPr>
        <w:t>
      Тізбе бойынша әлеуметтік көмек бір тұлғаға бір сырқат бойынша жылына бір рет көрсетіледі.</w:t>
      </w:r>
    </w:p>
    <w:bookmarkEnd w:id="55"/>
    <w:bookmarkStart w:name="z63" w:id="56"/>
    <w:p>
      <w:pPr>
        <w:spacing w:after="0"/>
        <w:ind w:left="0"/>
        <w:jc w:val="both"/>
      </w:pPr>
      <w:r>
        <w:rPr>
          <w:rFonts w:ascii="Times New Roman"/>
          <w:b w:val="false"/>
          <w:i w:val="false"/>
          <w:color w:val="000000"/>
          <w:sz w:val="28"/>
        </w:rPr>
        <w:t>
      2) Азаматқа (отбасына) жан басына шаққандағы орташа табыстары республикалық бюджет туралы заңмен тиісті қаржы жылына белгіленетін ең төменгі күнкөріс деңгейінің бір еселенген мөлшерінен аспаған жағдайда - 30 (отыз) АЕК мөлшерінде көрсетіледі.</w:t>
      </w:r>
    </w:p>
    <w:bookmarkEnd w:id="56"/>
    <w:bookmarkStart w:name="z64" w:id="57"/>
    <w:p>
      <w:pPr>
        <w:spacing w:after="0"/>
        <w:ind w:left="0"/>
        <w:jc w:val="both"/>
      </w:pPr>
      <w:r>
        <w:rPr>
          <w:rFonts w:ascii="Times New Roman"/>
          <w:b w:val="false"/>
          <w:i w:val="false"/>
          <w:color w:val="000000"/>
          <w:sz w:val="28"/>
        </w:rPr>
        <w:t xml:space="preserve">
      10.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bookmarkEnd w:id="57"/>
    <w:bookmarkStart w:name="z65" w:id="58"/>
    <w:p>
      <w:pPr>
        <w:spacing w:after="0"/>
        <w:ind w:left="0"/>
        <w:jc w:val="both"/>
      </w:pPr>
      <w:r>
        <w:rPr>
          <w:rFonts w:ascii="Times New Roman"/>
          <w:b w:val="false"/>
          <w:i w:val="false"/>
          <w:color w:val="000000"/>
          <w:sz w:val="28"/>
        </w:rPr>
        <w:t>
      Отбасының құрамы Мемлекеттік атаулы әлеуметтік көмек алуға үміткер адамның (отбасының) жиынтық кірісін есептеу Қағидаларының 10-тармағына сәйкес белгіленеді.</w:t>
      </w:r>
    </w:p>
    <w:bookmarkEnd w:id="58"/>
    <w:bookmarkStart w:name="z66" w:id="59"/>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bookmarkEnd w:id="59"/>
    <w:bookmarkStart w:name="z67" w:id="60"/>
    <w:p>
      <w:pPr>
        <w:spacing w:after="0"/>
        <w:ind w:left="0"/>
        <w:jc w:val="both"/>
      </w:pPr>
      <w:r>
        <w:rPr>
          <w:rFonts w:ascii="Times New Roman"/>
          <w:b w:val="false"/>
          <w:i w:val="false"/>
          <w:color w:val="000000"/>
          <w:sz w:val="28"/>
        </w:rPr>
        <w:t>
      11.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60"/>
    <w:bookmarkStart w:name="z68" w:id="61"/>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61"/>
    <w:bookmarkStart w:name="z69" w:id="62"/>
    <w:p>
      <w:pPr>
        <w:spacing w:after="0"/>
        <w:ind w:left="0"/>
        <w:jc w:val="left"/>
      </w:pPr>
      <w:r>
        <w:rPr>
          <w:rFonts w:ascii="Times New Roman"/>
          <w:b/>
          <w:i w:val="false"/>
          <w:color w:val="000000"/>
        </w:rPr>
        <w:t xml:space="preserve"> 3-тарау. Әлеуметтік көмек көрсету тәртібі</w:t>
      </w:r>
    </w:p>
    <w:bookmarkEnd w:id="62"/>
    <w:bookmarkStart w:name="z70" w:id="63"/>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63"/>
    <w:bookmarkStart w:name="z71" w:id="64"/>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64"/>
    <w:bookmarkStart w:name="z72" w:id="6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цифрлық жүйелерінен электрондық түрде қалыптастырылады.</w:t>
      </w:r>
    </w:p>
    <w:bookmarkEnd w:id="65"/>
    <w:bookmarkStart w:name="z73" w:id="66"/>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 – бабына</w:t>
      </w:r>
      <w:r>
        <w:rPr>
          <w:rFonts w:ascii="Times New Roman"/>
          <w:b w:val="false"/>
          <w:i w:val="false"/>
          <w:color w:val="000000"/>
          <w:sz w:val="28"/>
        </w:rPr>
        <w:t xml:space="preserve"> сәйкес берілген сенімхат бойынша өкілі )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66"/>
    <w:bookmarkStart w:name="z74" w:id="67"/>
    <w:p>
      <w:pPr>
        <w:spacing w:after="0"/>
        <w:ind w:left="0"/>
        <w:jc w:val="both"/>
      </w:pPr>
      <w:r>
        <w:rPr>
          <w:rFonts w:ascii="Times New Roman"/>
          <w:b w:val="false"/>
          <w:i w:val="false"/>
          <w:color w:val="000000"/>
          <w:sz w:val="28"/>
        </w:rPr>
        <w:t xml:space="preserve">
      15.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67"/>
    <w:bookmarkStart w:name="z75" w:id="68"/>
    <w:p>
      <w:pPr>
        <w:spacing w:after="0"/>
        <w:ind w:left="0"/>
        <w:jc w:val="both"/>
      </w:pPr>
      <w:r>
        <w:rPr>
          <w:rFonts w:ascii="Times New Roman"/>
          <w:b w:val="false"/>
          <w:i w:val="false"/>
          <w:color w:val="000000"/>
          <w:sz w:val="28"/>
        </w:rPr>
        <w:t>
      16. Әлеуметтік көмек көрсетуге жұмсалатын шығыстарды қаржыландыру Алға ауданының бюджетінде көзделген ағымдағы қаржы жылына арналған қаражат шегінде жүзеге асырылады.</w:t>
      </w:r>
    </w:p>
    <w:bookmarkEnd w:id="68"/>
    <w:bookmarkStart w:name="z76" w:id="69"/>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9"/>
    <w:bookmarkStart w:name="z77" w:id="70"/>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