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10b0" w14:textId="eca1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2025 жылғы 23 желтоқсандағы № 363 "2026-2028 жылдарға арналған Бесқоспа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2026 жылғы 24 маусымдағы № 421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"2026-2028 жылдарға арналған Бесқоспа ауылдық округінің бюджетін бекіту туралы" 2025 жылғы 23 желтоқсандағы № 363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Бесқоспа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68 175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19 752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- 47 989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70 902,6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-2 727,6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2 727,6 мың теңге: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2 727,6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жариялануға жатады.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Алға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363 шешіміне 1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Бесқоспа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70 902, 6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47 479, 9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47 479, 9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47 479, 9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47 479, 9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