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4f16" w14:textId="66a4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2025 жылғы 23 желтоқсандағы № 364 "2026-2028 жылдарға арналған Бестамақ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2026 жылғы 19 ақпандағы № 390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"2026-2028 жылдарға арналған Бестамақ ауылдық округінің бюджетін бекіту туралы" 2025 жылғы 23 желтоқсандағы № 364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Бестамақ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226 477,8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37 578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- 180 674,8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228 370,4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- 1 203,6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1 203,6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1 203,6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180 674,8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