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48b0" w14:textId="b504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463 "2026-2028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530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Қызылжұлдыз ауылдық округінің бюджетін бекіту туралы" 2025 жылғы 30 желтоқсандағы № 463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77 094,8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