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1cc8" w14:textId="8731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2025 жылғы 30 желтоқсандағы № 461 "2026-2028 жылдарға арналған Қайрақты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5 маусымдағы № 528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Қайрақты ауылдық округінің бюджетін бекіту туралы" 2025 жылғы 30 желтоқсандағы № 461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Қайрақты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41 993,6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(толық пайдаланылмаған) нысаналы трансферттерді қайтару - 3 мың теңге.";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уақытша міндетін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маусымдағы № 528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461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Қайрақты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