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5067" w14:textId="8865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465 "2026-2028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Сұлукөл ауылдық округінің бюджетін бекіту туралы" 2025 жылғы 30 желтоқсандағы № 465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5 907,6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Аудпандық маңызы бар қала ,ауыл,ауылдық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