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6d23" w14:textId="6a76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463 "2026-2028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19 ақпандағы № 489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Қызылжұлдыз ауылдық округінің бюджетін бекіту туралы" 2025 жылғы 30 желтоқсандағы № 463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489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463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