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1173e" w14:textId="1511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"Sirius Minerals Company" жауапкершілігі шектеулі серіктестігіне пайдалы қазбаларды барлау жұмыстарын жүргізу үшін қауымдық сервитут белгілеу туралы</w:t>
      </w:r>
    </w:p>
    <w:p>
      <w:pPr>
        <w:spacing w:after="0"/>
        <w:ind w:left="0"/>
        <w:jc w:val="both"/>
      </w:pPr>
      <w:r>
        <w:rPr>
          <w:rFonts w:ascii="Times New Roman"/>
          <w:b w:val="false"/>
          <w:i w:val="false"/>
          <w:color w:val="000000"/>
          <w:sz w:val="28"/>
        </w:rPr>
        <w:t>Ақтөбе облысы Әйтеке би ауданы әкімдігінің 2026 жылғы 22 мамырдағы № 160 қаулысы</w:t>
      </w:r>
    </w:p>
    <w:p>
      <w:pPr>
        <w:spacing w:after="0"/>
        <w:ind w:left="0"/>
        <w:jc w:val="both"/>
      </w:pPr>
      <w:bookmarkStart w:name="z2" w:id="0"/>
      <w:r>
        <w:rPr>
          <w:rFonts w:ascii="Times New Roman"/>
          <w:b w:val="false"/>
          <w:i w:val="false"/>
          <w:color w:val="000000"/>
          <w:sz w:val="28"/>
        </w:rPr>
        <w:t xml:space="preserve">
      Қазақстан Республикасының Жер кодексінің </w:t>
      </w:r>
      <w:r>
        <w:rPr>
          <w:rFonts w:ascii="Times New Roman"/>
          <w:b w:val="false"/>
          <w:i w:val="false"/>
          <w:color w:val="000000"/>
          <w:sz w:val="28"/>
        </w:rPr>
        <w:t>17-бабының</w:t>
      </w:r>
      <w:r>
        <w:rPr>
          <w:rFonts w:ascii="Times New Roman"/>
          <w:b w:val="false"/>
          <w:i w:val="false"/>
          <w:color w:val="000000"/>
          <w:sz w:val="28"/>
        </w:rPr>
        <w:t xml:space="preserve"> 1-1) тармақшасына, 69-бабының </w:t>
      </w:r>
      <w:r>
        <w:rPr>
          <w:rFonts w:ascii="Times New Roman"/>
          <w:b w:val="false"/>
          <w:i w:val="false"/>
          <w:color w:val="000000"/>
          <w:sz w:val="28"/>
        </w:rPr>
        <w:t>4-тармағына</w:t>
      </w:r>
      <w:r>
        <w:rPr>
          <w:rFonts w:ascii="Times New Roman"/>
          <w:b w:val="false"/>
          <w:i w:val="false"/>
          <w:color w:val="000000"/>
          <w:sz w:val="28"/>
        </w:rPr>
        <w:t xml:space="preserve"> және 71-1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Әйтеке би ауданының әкімдігі ҚАУЛЫ ЕТЕДІ:</w:t>
      </w:r>
    </w:p>
    <w:bookmarkEnd w:id="0"/>
    <w:bookmarkStart w:name="z3" w:id="1"/>
    <w:p>
      <w:pPr>
        <w:spacing w:after="0"/>
        <w:ind w:left="0"/>
        <w:jc w:val="both"/>
      </w:pPr>
      <w:r>
        <w:rPr>
          <w:rFonts w:ascii="Times New Roman"/>
          <w:b w:val="false"/>
          <w:i w:val="false"/>
          <w:color w:val="000000"/>
          <w:sz w:val="28"/>
        </w:rPr>
        <w:t>
      1. "Sirius Minerals Company" жауапкершілігі шектеулі серіктестігіне қатты пайдалы қазбаларды барлау жұмыстарын жүргізу үшін, Әйтеке би ауданы аумағында орналасқан № 4113-EL лицензиясы бойынша жалпы алаңы 79,85 гектар жер учаскелеріне жер пайдаланушылардан алып қоймай, 2032 жылдың 21 ақпанға дейінгі мерзімге қауымдық сервитут белгіленсін.</w:t>
      </w:r>
    </w:p>
    <w:bookmarkEnd w:id="1"/>
    <w:bookmarkStart w:name="z4" w:id="2"/>
    <w:p>
      <w:pPr>
        <w:spacing w:after="0"/>
        <w:ind w:left="0"/>
        <w:jc w:val="both"/>
      </w:pPr>
      <w:r>
        <w:rPr>
          <w:rFonts w:ascii="Times New Roman"/>
          <w:b w:val="false"/>
          <w:i w:val="false"/>
          <w:color w:val="000000"/>
          <w:sz w:val="28"/>
        </w:rPr>
        <w:t>
      2. "Әйтеке би аудандық ауыл шаруашылығы және жер қатынастары бөлімі"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қаулыны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2) осы қаулыны оны ресми жарияланғаннан кейін Әйтеке би ауданы әкімдігінің интернет-ресурсында орналастыруды қамтамасыз етсін.</w:t>
      </w:r>
    </w:p>
    <w:bookmarkStart w:name="z5" w:id="3"/>
    <w:p>
      <w:pPr>
        <w:spacing w:after="0"/>
        <w:ind w:left="0"/>
        <w:jc w:val="both"/>
      </w:pPr>
      <w:r>
        <w:rPr>
          <w:rFonts w:ascii="Times New Roman"/>
          <w:b w:val="false"/>
          <w:i w:val="false"/>
          <w:color w:val="000000"/>
          <w:sz w:val="28"/>
        </w:rPr>
        <w:t>
      3. "Sirius Minerals Company" жауапкершілігі шектеулі серіктестігіне жер пайдаланушыларға қауымдық сервитут белгілеуден келтірілген шығынды толық көлемде өтеуді қамтамасыз етсін және пайдалы қазбаларды барлау жұмыстарын жүргізу жұмыстары аяқталғаннан кейін бүлінген жерді қалпына келтіру жұмыстарын жүргізсін.</w:t>
      </w:r>
    </w:p>
    <w:bookmarkEnd w:id="3"/>
    <w:bookmarkStart w:name="z6" w:id="4"/>
    <w:p>
      <w:pPr>
        <w:spacing w:after="0"/>
        <w:ind w:left="0"/>
        <w:jc w:val="both"/>
      </w:pPr>
      <w:r>
        <w:rPr>
          <w:rFonts w:ascii="Times New Roman"/>
          <w:b w:val="false"/>
          <w:i w:val="false"/>
          <w:color w:val="000000"/>
          <w:sz w:val="28"/>
        </w:rPr>
        <w:t>
      4. Осы қаулының орындалуын бақылау осы салаға жетекшілік ететін аудан әкімінің орынбасарына жүктелсін.</w:t>
      </w:r>
    </w:p>
    <w:bookmarkEnd w:id="4"/>
    <w:bookmarkStart w:name="z7" w:id="5"/>
    <w:p>
      <w:pPr>
        <w:spacing w:after="0"/>
        <w:ind w:left="0"/>
        <w:jc w:val="both"/>
      </w:pPr>
      <w:r>
        <w:rPr>
          <w:rFonts w:ascii="Times New Roman"/>
          <w:b w:val="false"/>
          <w:i w:val="false"/>
          <w:color w:val="000000"/>
          <w:sz w:val="28"/>
        </w:rPr>
        <w:t>
      5. Осы қаулы оның алғашқы жарияланған күннен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Әйтеке би ауданы әкімінің м. 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Байдраманов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