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8d30" w14:textId="83c8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2026 жылға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2026 жылғы 6 қаңтардағы № 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 қағидалары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арнаулы әлеуметтік қызметтер көрсетуге арналған тарифтері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"_6_" __01__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_1_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 алушыға көрсетілетін арнаулы әлеуметтік қызметтер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(төрт) сағаттық болумен тірек-қимыл аппараты бұзылған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айқын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(төрт) сағаттық болумен тірек-қимыл аппараты бұзылған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айқын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(төрт) сағаттық болумен психоневрологиялық патологиясы бар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айқын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(сегіз) сағаттық болумен психоневрологиялық патологиясы бар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айқын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құрбаны (КММ)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құрбаны (ҮЕҰ)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саудасының құрбаны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(ҮЕҰ)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