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913b9" w14:textId="92913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2025 жылғы 10 желтоқсандағы № 298 "2026-2028 жылдарға арналған облыстық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Ақтөбе облыстық мәслихатының 2026 жылғы 31 наурыздағы № 314 шешімі</w:t>
      </w:r>
    </w:p>
    <w:p>
      <w:pPr>
        <w:spacing w:after="0"/>
        <w:ind w:left="0"/>
        <w:jc w:val="both"/>
      </w:pPr>
      <w:bookmarkStart w:name="z2" w:id="0"/>
      <w:r>
        <w:rPr>
          <w:rFonts w:ascii="Times New Roman"/>
          <w:b w:val="false"/>
          <w:i w:val="false"/>
          <w:color w:val="000000"/>
          <w:sz w:val="28"/>
        </w:rPr>
        <w:t>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Облыстық мәслихаттың 2025 жылғы 10 желтоқсандағы № 298 "2026-2028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2026-2028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мынадай көлемде бекітілсін:</w:t>
      </w:r>
    </w:p>
    <w:p>
      <w:pPr>
        <w:spacing w:after="0"/>
        <w:ind w:left="0"/>
        <w:jc w:val="both"/>
      </w:pPr>
      <w:r>
        <w:rPr>
          <w:rFonts w:ascii="Times New Roman"/>
          <w:b w:val="false"/>
          <w:i w:val="false"/>
          <w:color w:val="000000"/>
          <w:sz w:val="28"/>
        </w:rPr>
        <w:t>
      1) кірістер – 472 509 806,6 мың теңге, оның ішінде:</w:t>
      </w:r>
    </w:p>
    <w:p>
      <w:pPr>
        <w:spacing w:after="0"/>
        <w:ind w:left="0"/>
        <w:jc w:val="both"/>
      </w:pPr>
      <w:r>
        <w:rPr>
          <w:rFonts w:ascii="Times New Roman"/>
          <w:b w:val="false"/>
          <w:i w:val="false"/>
          <w:color w:val="000000"/>
          <w:sz w:val="28"/>
        </w:rPr>
        <w:t>
      салықтық түсімдер – 88 575 328,2 мың теңге;</w:t>
      </w:r>
    </w:p>
    <w:p>
      <w:pPr>
        <w:spacing w:after="0"/>
        <w:ind w:left="0"/>
        <w:jc w:val="both"/>
      </w:pPr>
      <w:r>
        <w:rPr>
          <w:rFonts w:ascii="Times New Roman"/>
          <w:b w:val="false"/>
          <w:i w:val="false"/>
          <w:color w:val="000000"/>
          <w:sz w:val="28"/>
        </w:rPr>
        <w:t>
      салықтық емес түсімдер – 16 287 316,5 мың теңге;</w:t>
      </w:r>
    </w:p>
    <w:p>
      <w:pPr>
        <w:spacing w:after="0"/>
        <w:ind w:left="0"/>
        <w:jc w:val="both"/>
      </w:pPr>
      <w:r>
        <w:rPr>
          <w:rFonts w:ascii="Times New Roman"/>
          <w:b w:val="false"/>
          <w:i w:val="false"/>
          <w:color w:val="000000"/>
          <w:sz w:val="28"/>
        </w:rPr>
        <w:t>
      негізгі капиталды сатудан түсетін түсімдер – 1 030 мың теңге;</w:t>
      </w:r>
    </w:p>
    <w:p>
      <w:pPr>
        <w:spacing w:after="0"/>
        <w:ind w:left="0"/>
        <w:jc w:val="both"/>
      </w:pPr>
      <w:r>
        <w:rPr>
          <w:rFonts w:ascii="Times New Roman"/>
          <w:b w:val="false"/>
          <w:i w:val="false"/>
          <w:color w:val="000000"/>
          <w:sz w:val="28"/>
        </w:rPr>
        <w:t>
      арнаулы түсімдер – 20 410 000 мың теңге;</w:t>
      </w:r>
    </w:p>
    <w:p>
      <w:pPr>
        <w:spacing w:after="0"/>
        <w:ind w:left="0"/>
        <w:jc w:val="both"/>
      </w:pPr>
      <w:r>
        <w:rPr>
          <w:rFonts w:ascii="Times New Roman"/>
          <w:b w:val="false"/>
          <w:i w:val="false"/>
          <w:color w:val="000000"/>
          <w:sz w:val="28"/>
        </w:rPr>
        <w:t>
      трансферттер түсімдері – 347 236 131,9 мың теңге;</w:t>
      </w:r>
    </w:p>
    <w:p>
      <w:pPr>
        <w:spacing w:after="0"/>
        <w:ind w:left="0"/>
        <w:jc w:val="both"/>
      </w:pPr>
      <w:r>
        <w:rPr>
          <w:rFonts w:ascii="Times New Roman"/>
          <w:b w:val="false"/>
          <w:i w:val="false"/>
          <w:color w:val="000000"/>
          <w:sz w:val="28"/>
        </w:rPr>
        <w:t>
      2) шығындар – 472 677 233,1 мың теңге;</w:t>
      </w:r>
    </w:p>
    <w:p>
      <w:pPr>
        <w:spacing w:after="0"/>
        <w:ind w:left="0"/>
        <w:jc w:val="both"/>
      </w:pPr>
      <w:r>
        <w:rPr>
          <w:rFonts w:ascii="Times New Roman"/>
          <w:b w:val="false"/>
          <w:i w:val="false"/>
          <w:color w:val="000000"/>
          <w:sz w:val="28"/>
        </w:rPr>
        <w:t>
      3) таза бюджеттік кредит беру – -15 484 783,7 мың теңге, оның ішінде:</w:t>
      </w:r>
    </w:p>
    <w:p>
      <w:pPr>
        <w:spacing w:after="0"/>
        <w:ind w:left="0"/>
        <w:jc w:val="both"/>
      </w:pPr>
      <w:r>
        <w:rPr>
          <w:rFonts w:ascii="Times New Roman"/>
          <w:b w:val="false"/>
          <w:i w:val="false"/>
          <w:color w:val="000000"/>
          <w:sz w:val="28"/>
        </w:rPr>
        <w:t>
      бюджеттік кредиттер – 15 532 746 мың теңге;</w:t>
      </w:r>
    </w:p>
    <w:p>
      <w:pPr>
        <w:spacing w:after="0"/>
        <w:ind w:left="0"/>
        <w:jc w:val="both"/>
      </w:pPr>
      <w:r>
        <w:rPr>
          <w:rFonts w:ascii="Times New Roman"/>
          <w:b w:val="false"/>
          <w:i w:val="false"/>
          <w:color w:val="000000"/>
          <w:sz w:val="28"/>
        </w:rPr>
        <w:t>
      бюджеттік кредиттерді өтеу – 31 017 529,7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1 135 648 мың теңге, оның ішінде:</w:t>
      </w:r>
    </w:p>
    <w:p>
      <w:pPr>
        <w:spacing w:after="0"/>
        <w:ind w:left="0"/>
        <w:jc w:val="both"/>
      </w:pPr>
      <w:r>
        <w:rPr>
          <w:rFonts w:ascii="Times New Roman"/>
          <w:b w:val="false"/>
          <w:i w:val="false"/>
          <w:color w:val="000000"/>
          <w:sz w:val="28"/>
        </w:rPr>
        <w:t>
      қаржы активтерiн сатып алу – 1 500 000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364 352 мың теңге;</w:t>
      </w:r>
    </w:p>
    <w:p>
      <w:pPr>
        <w:spacing w:after="0"/>
        <w:ind w:left="0"/>
        <w:jc w:val="both"/>
      </w:pPr>
      <w:r>
        <w:rPr>
          <w:rFonts w:ascii="Times New Roman"/>
          <w:b w:val="false"/>
          <w:i w:val="false"/>
          <w:color w:val="000000"/>
          <w:sz w:val="28"/>
        </w:rPr>
        <w:t>
      5) бюджет тапшылығы (профициті) – 14 181 709,2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- 14 181 709,2 мың теңге, оның ішінде:</w:t>
      </w:r>
    </w:p>
    <w:p>
      <w:pPr>
        <w:spacing w:after="0"/>
        <w:ind w:left="0"/>
        <w:jc w:val="both"/>
      </w:pPr>
      <w:r>
        <w:rPr>
          <w:rFonts w:ascii="Times New Roman"/>
          <w:b w:val="false"/>
          <w:i w:val="false"/>
          <w:color w:val="000000"/>
          <w:sz w:val="28"/>
        </w:rPr>
        <w:t>
      қарыздар түсімі – 13 256 103 мың теңге;</w:t>
      </w:r>
    </w:p>
    <w:p>
      <w:pPr>
        <w:spacing w:after="0"/>
        <w:ind w:left="0"/>
        <w:jc w:val="both"/>
      </w:pPr>
      <w:r>
        <w:rPr>
          <w:rFonts w:ascii="Times New Roman"/>
          <w:b w:val="false"/>
          <w:i w:val="false"/>
          <w:color w:val="000000"/>
          <w:sz w:val="28"/>
        </w:rPr>
        <w:t>
      қарыздарды өтеу – 30 677 955,7 мың теңге;</w:t>
      </w:r>
    </w:p>
    <w:p>
      <w:pPr>
        <w:spacing w:after="0"/>
        <w:ind w:left="0"/>
        <w:jc w:val="both"/>
      </w:pPr>
      <w:r>
        <w:rPr>
          <w:rFonts w:ascii="Times New Roman"/>
          <w:b w:val="false"/>
          <w:i w:val="false"/>
          <w:color w:val="000000"/>
          <w:sz w:val="28"/>
        </w:rPr>
        <w:t>
      бюджет қаражатының пайдаланылатын қалдықтары – 3 240 143,5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2-тармақтын</w:t>
      </w:r>
      <w:r>
        <w:rPr>
          <w:rFonts w:ascii="Times New Roman"/>
          <w:b w:val="false"/>
          <w:i w:val="false"/>
          <w:color w:val="000000"/>
          <w:sz w:val="28"/>
        </w:rPr>
        <w:t xml:space="preserve"> 2) тармақшасы жана редакцияда жазылсын:</w:t>
      </w:r>
    </w:p>
    <w:p>
      <w:pPr>
        <w:spacing w:after="0"/>
        <w:ind w:left="0"/>
        <w:jc w:val="both"/>
      </w:pPr>
      <w:r>
        <w:rPr>
          <w:rFonts w:ascii="Times New Roman"/>
          <w:b w:val="false"/>
          <w:i w:val="false"/>
          <w:color w:val="000000"/>
          <w:sz w:val="28"/>
        </w:rPr>
        <w:t>
      "2) әлеуметтік салық бойынша: Қарғалы ауданы – 50%, Мәртөк ауданы – 4% және Мұғалжар ауданы – 8,5%, қалған аудандар мен Ақтөбе қаласы бойынша төлемдер толығымен облыстық бюджетке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мазмұндағы 15) тармақшамен толықтырылсын:</w:t>
      </w:r>
    </w:p>
    <w:p>
      <w:pPr>
        <w:spacing w:after="0"/>
        <w:ind w:left="0"/>
        <w:jc w:val="both"/>
      </w:pPr>
      <w:r>
        <w:rPr>
          <w:rFonts w:ascii="Times New Roman"/>
          <w:b w:val="false"/>
          <w:i w:val="false"/>
          <w:color w:val="000000"/>
          <w:sz w:val="28"/>
        </w:rPr>
        <w:t>
      "15) мемлекеттік органдардың объектілерін дамыту.";</w:t>
      </w:r>
    </w:p>
    <w:bookmarkStart w:name="z7" w:id="2"/>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10-2) тармақпен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"10-2. Облыстық бюджетте мемлекеттік бағалы қағаздарды шығару есебінен 2026 жылға арналған несиелік тұрғын үй құрылысына қарыздар түсімі көзделсін.</w:t>
      </w:r>
    </w:p>
    <w:p>
      <w:pPr>
        <w:spacing w:after="0"/>
        <w:ind w:left="0"/>
        <w:jc w:val="both"/>
      </w:pPr>
      <w:r>
        <w:rPr>
          <w:rFonts w:ascii="Times New Roman"/>
          <w:b w:val="false"/>
          <w:i w:val="false"/>
          <w:color w:val="000000"/>
          <w:sz w:val="28"/>
        </w:rPr>
        <w:t>
      Аталған қарыздар түсімі сомаларын бөлу облыс әкімдігінің қаулысы негізінде айқындалады.";</w:t>
      </w:r>
    </w:p>
    <w:bookmarkStart w:name="z8" w:id="3"/>
    <w:p>
      <w:pPr>
        <w:spacing w:after="0"/>
        <w:ind w:left="0"/>
        <w:jc w:val="both"/>
      </w:pPr>
      <w:r>
        <w:rPr>
          <w:rFonts w:ascii="Times New Roman"/>
          <w:b w:val="false"/>
          <w:i w:val="false"/>
          <w:color w:val="000000"/>
          <w:sz w:val="28"/>
        </w:rPr>
        <w:t xml:space="preserve">
      2. Көрсетілген шешімге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жана редакцияда жазылсын.</w:t>
      </w:r>
    </w:p>
    <w:bookmarkEnd w:id="3"/>
    <w:bookmarkStart w:name="z9" w:id="4"/>
    <w:p>
      <w:pPr>
        <w:spacing w:after="0"/>
        <w:ind w:left="0"/>
        <w:jc w:val="both"/>
      </w:pPr>
      <w:r>
        <w:rPr>
          <w:rFonts w:ascii="Times New Roman"/>
          <w:b w:val="false"/>
          <w:i w:val="false"/>
          <w:color w:val="000000"/>
          <w:sz w:val="28"/>
        </w:rPr>
        <w:t>
      3. Осы шешім 2026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СҮЙІНТАЕВА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2026 жылғы 31 наурыздағы </w:t>
            </w:r>
            <w:r>
              <w:br/>
            </w:r>
            <w:r>
              <w:rPr>
                <w:rFonts w:ascii="Times New Roman"/>
                <w:b w:val="false"/>
                <w:i w:val="false"/>
                <w:color w:val="000000"/>
                <w:sz w:val="20"/>
              </w:rPr>
              <w:t>№ 314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2025 жылғы 10 желтоқсандағы </w:t>
            </w:r>
            <w:r>
              <w:br/>
            </w:r>
            <w:r>
              <w:rPr>
                <w:rFonts w:ascii="Times New Roman"/>
                <w:b w:val="false"/>
                <w:i w:val="false"/>
                <w:color w:val="000000"/>
                <w:sz w:val="20"/>
              </w:rPr>
              <w:t>№ 298 шешіміне 1-қосымша</w:t>
            </w:r>
          </w:p>
        </w:tc>
      </w:tr>
    </w:tbl>
    <w:p>
      <w:pPr>
        <w:spacing w:after="0"/>
        <w:ind w:left="0"/>
        <w:jc w:val="left"/>
      </w:pPr>
      <w:r>
        <w:rPr>
          <w:rFonts w:ascii="Times New Roman"/>
          <w:b/>
          <w:i w:val="false"/>
          <w:color w:val="000000"/>
        </w:rPr>
        <w:t xml:space="preserve"> 2026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472 509 806,6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88 575 328,2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85 713 655,2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85 713 655,2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16 287 316,5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3 847 106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10 485 335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10 485 335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1 953 893,5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1 953 893,5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20 410 000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347 236 131,9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144 250 198,9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144 250 198,9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202 985 933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202 985 933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472 677 233,1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16 729 729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14 905 586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қылмыстық-атқару (пенитенциарлық) жүйесінің атқарушы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286 331 940,4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39 244 276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39 239 625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5 462 873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205 470 060,4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187 471 436,4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4 409 003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9 362 646,4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102 478 969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58 347 029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11 176 380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4 746 712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4 746 712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13 251 912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12 298 533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28 807 583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26 235 959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26 235 959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12 137 540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12 137 540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5 396 553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5 396 553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14 925 775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балалар құқықтарын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балалар құқықтарын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9 061 407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8 978 875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8 978 875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қарыздарын өтеуге және қызмет көрсетуге табиғи монополиялар субъектілерінің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5 007 934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28 667 445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8 265 070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8 590 549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спорт және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7 896 544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8 513 296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6 037 887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5 836 284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28 809 432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24 051 265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17 170 982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4 408 248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5 005 130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6 880 283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10 071 493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10 071 493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9 957 531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30 881 164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25 687 656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25 687 656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12 241 634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12 099 550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4 408 178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17 170 532,7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17 170 532,7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17 170 532,7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13 570 208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1 096 866,2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443 532,6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реттерде, облыстар, республикалық маңызы бар қалалар, астана әкімдерінің өтініштері бойынша, сондай-ақ Қазақстан Республикасы Президентінің тапсырмасымен жалпы республикалық не халықаралық маңызы бар іс-шаралар өткізілген жағдайларда, сондай-ақ агломерацияларды дамыту мақсатында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1 059 925,9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-15 484 783,7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15 532 746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10 621 287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1 321 287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31 017 529,7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31 017 529,7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31 017 529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14 181 709,2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-14 181 709,2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13 256 103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13 256 103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9 021 287</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30 677 955,7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30 677 955,7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30 677 955,7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21 147 888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9 530 067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3 240 143,5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3 240 143,5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3 240 143,5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