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3c9c" w14:textId="b373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28 сәуірдегі № 312 бұйрығы</w:t>
      </w:r>
    </w:p>
    <w:p>
      <w:pPr>
        <w:spacing w:after="0"/>
        <w:ind w:left="0"/>
        <w:jc w:val="both"/>
      </w:pPr>
      <w:bookmarkStart w:name="z4" w:id="0"/>
      <w:r>
        <w:rPr>
          <w:rFonts w:ascii="Times New Roman"/>
          <w:b w:val="false"/>
          <w:i w:val="false"/>
          <w:color w:val="000000"/>
          <w:sz w:val="28"/>
        </w:rPr>
        <w:t xml:space="preserve">
      "Қазақстан Республикасы Iшкi iстер министрлiгiнiң мәселелерi"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338)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 Қазақстан Республикасы Ішкі істер министрінің міндетін атқарушының 2025 жылғы 18 қыркүйектегі № 696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Iшкi iстер министрлiгi Ұлттық ұланының Бас қолбасшылығы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28 сәуірдегі</w:t>
            </w:r>
            <w:r>
              <w:br/>
            </w:r>
            <w:r>
              <w:rPr>
                <w:rFonts w:ascii="Times New Roman"/>
                <w:b w:val="false"/>
                <w:i w:val="false"/>
                <w:color w:val="000000"/>
                <w:sz w:val="20"/>
              </w:rPr>
              <w:t>№ 312 бұйрығымен бекітілген</w:t>
            </w:r>
          </w:p>
        </w:tc>
      </w:tr>
    </w:tbl>
    <w:bookmarkStart w:name="z14" w:id="8"/>
    <w:p>
      <w:pPr>
        <w:spacing w:after="0"/>
        <w:ind w:left="0"/>
        <w:jc w:val="left"/>
      </w:pPr>
      <w:r>
        <w:rPr>
          <w:rFonts w:ascii="Times New Roman"/>
          <w:b/>
          <w:i w:val="false"/>
          <w:color w:val="000000"/>
        </w:rPr>
        <w:t xml:space="preserve">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(облыс, республикалық маңызы бар қала,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қалашықтың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(жабық,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әскери бөлiм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 Қызметтік тұрғынжайы жекешелендіруге жатпайтын жабық және оқшауланған әскери қалашықтардың, өзге де жабық объектілердің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Республикасының Ұлттық ұланы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Қазақстан Республикасының Ұлттық ұланының Бас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"Оңтүстік"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 (Жатақхана)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 (Жатақхана)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Заречный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 Төле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 (ЖОБ)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"Шығыс"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3477 - ДҚОО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Глубокое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"Батыс"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 (Жатақхана)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"Орталык"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Долинка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Қарабас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Сангородок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 (ЖОБ)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Қазақстан Республикасы Ұлттық ұланының тікелей бағынысты әскери бөлімдері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Үркер тұрғын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Үркер тұрғын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академиясы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Жетіген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Қаракемер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Қызметтік тұрғынжайларды ұстау және орталықтандырылған жылыту бюджет қаражаты есебінен қамтамасыз етілетін объектілердің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Республикасының Ұлттық ұланы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"Шығыс"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"Батыс"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"Орталық"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Қазақстан Республикасы Ұлттық ұланының тікелей бағынысты әскери бөлімдері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Үркер тұрғын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Жетіген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Қаракемер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академиясы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