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ae97" w14:textId="adba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442/57-8 "2026-2028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14 мамырдағы № 512/67-8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Талапкер ауылының бюджеті туралы" 2025 жылғы 22 желтоқсандағы № 442/57-8 (Нормативтік құқықтық актілерді мемлекеттік тіркеу тізілімінде № 220900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Талапкер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245 332,0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118 332,0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245 396,3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14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512/67-8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512/67-8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