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c1f8" w14:textId="329c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440/57-8 "2026-2028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24 сәуірдегі № 508/66-8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Родина ауылдық округінің бюджеті туралы" 2025 жылғы 22 желтоқсандағы № 440/57-8 (Нормативтік құқықтық актілерді мемлекеттік тіркеу тізілімінде № 220894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Родина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-14 830,4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14 830,4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14 830,4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508/66-8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