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adc0" w14:textId="892a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2025 жылғы 22 желтоқсандағы № 445/57-8 "2026-2028 жылдарға арналған Ыбырай Алтынсарин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2026 жылғы 27 наурыздағы № 484/63-8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"2026-2028 жылдарға арналған Ыбырай Алтынсарин ауылының бюджеті туралы" 2025 жылғы 22 желтоқсандағы № 445/57-8 (Нормативтік құқықтық актілерді мемлекеттік тіркеу тізілімінде № 220934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Ыбырай Алтынсарин ауылының бюджеті тиісінше 1, 2 және 3 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54 678,0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44 678,0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54 837,4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-159,4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159,4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159,4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27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27 наурыз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484/63-8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445/57-8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Ыбырай Алтынсарин ауылының 2026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484/63-8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445/57-8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ұстауына, оның ішінде;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саннаттағы 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