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8a5f" w14:textId="cbf8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439/57-8 "2026-2028 жылдарға арналған Рахымжан Қошқарбаев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27 наурыздағы № 480/63-8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Рахымжан Қошқарбаев ауылдық округінің бюджеті туралы" 2025 жылғы 22 желтоқсандағы № 439/57-8 (Нормативтік құқықтық актілерді мемлекеттік тіркеу тізілімінде № 220891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Рахымжан Қошқарбаев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66 268,0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-3 000,9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3 000,9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Кошкарбаев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