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b929" w14:textId="62eb9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2025 жылғы 22 желтоқсандағы № 436/57-8 "2026-2028 жылдарға арналған Мәншүк Мәметова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2026 жылғы 27 наурыздағы № 478/63-8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"2026-2028 жылдарға арналған Мәншүк Мәметова ауылының бюджеті туралы" 2025 жылғы 22 желтоқсандағы № 436/57-8 (Нормативтік құқықтық актілерді мемлекеттік тіркеу тізілімінде № 220887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Мәншүк Мәметова ауылының бюджеті тиісінше 1, 2 және 3 қосымшаларға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33 825,0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28 325,0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33 826,2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1,2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Целиноград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 ауданының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27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"Целиноград ауданының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қаржы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27 наурыз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478/63-8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Мәншүк Мәметова ауылының 2026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 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478/63-8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санаттағы 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26 325,0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