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5606" w14:textId="a3a5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435/57-8 "2026-2028 жылдарға арналған Қызыл 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27 наурыздағы № 477/63-8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Қызыл суат ауылдық округінің бюджеті туралы" 2025 жылғы 22 желтоқсандағы № 435/57-8 (Нормативтік құқықтық актілерді мемлекеттік тіркеу тізілімінде № 220886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Қызыл суат ауылдық округінің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103 600,0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27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27 наурыз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477/63-8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477/63-8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435/57-8 шешіміне 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