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5606" w14:textId="a3a5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2025 жылғы 22 желтоқсандағы № 435/57-8 "2026-2028 жылдарға арналған Қызыл 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2026 жылғы 27 наурыздағы № 477/63-8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"2026-2028 жылдарға арналған Қызыл суат ауылдық округінің бюджеті туралы" 2025 жылғы 22 желтоқсандағы № 435/57-8 (Нормативтік құқықтық актілерді мемлекеттік тіркеу тізілімінде № 220886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Қызыл суат ауылдық округінің бюджеті тиісінше 1, 2 және 3 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103 600,0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27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27 наурыз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477/63-8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 суат ауылдық округінің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477/63-8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435/57-8 шешіміне 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