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07ff" w14:textId="5f70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439/57-8 "2026-2028 жылдарға арналған Рахымжан Қошқарбаев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16 ақпандағы № 459/60-8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Рахымжан Қошқарбаев ауылдық округінің бюджеті туралы" 2025 жылғы 22 желтоқсандағы № 439/57-8 (Нормативтік құқықтық актілерді мемлекеттік тіркеу тізілімінде № 220891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Рахымжан Қошқарбаев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459/60-8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Кошкарбаев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