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aa58" w14:textId="c7fa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ауданында шетелдіктер үшін 2026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2026 жылғы 20 наурыздағы № 8С-53-3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Жақсы ауданында шетелдіктер үшін 2026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Жақсы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