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b7c6" w14:textId="83ab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2025 жылғы 24 желтоқсандағы № 8С-46-5 "2026-2028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2026 жылғы 31 наурыздағы № 8С-49-4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7 бабы 1-тармағының 4) тармақшасына, "Қазақстан Республикасындағы жергілікті мемлекеттік басқару және өзін-өзі басқару туралы" Қазақстан Республикасының Заңының 6 бабының 2-7 тармағына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"2026-2028 жылдарға арналған Каменка ауылының бюджет туралы" 2025 жылғы 24 желтоқсандағы № 8С-46-5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"Каменка ауылының 2026-2028 жылдарға арналған бюджеті, тиісінше 1, 2 және 3 қосымшаларға сәйкес, соның ішінде 2026 жылға келесі көлемдерде бекітілсін":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27570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993,1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№8С-49-4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Каменка ауылының 2026 жылға арналған бюджетінің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