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1197" w14:textId="89a1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18 желтоқсандағы № 8С 34/17 "2026-2028 жылдарға арналған Тельман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18 наурыздағы № 8С 37/14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"2026-2028 жылдарға арналған Тельман ауылдық округінің бюджеті туралы" 2025 жылғы 18 желтоқсандағы № 8С 34/17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Тельман ауылдық округінің бюджеті тиісінше 1, 2 және 3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30 619,0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8 484,0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22 135,0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30 958,3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339,3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339,3 мың теңге;";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Атбасар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 № 8С 37/14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желтоқсандағы № 8С 34/17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Тельман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30 958,3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