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ca79" w14:textId="6adc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34/9 "2026-2028 жылдарға арналған Макеевка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8 мамырдағы № 8С 39/7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Макеевка ауылдық округінің бюджеті туралы" 2025 жылғы 18 желтоқсандағы  № 8С 34/9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арнарған Макеевка ауылдық округінің бюджеті тиісінше 1, 2 және 3-қосымшаларға сәйкес, 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35 316,0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25 107,0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37 586,8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2 270,8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-2 270,8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пайдаланылатын бюджет қаражатының қалдықтары – 2 270,8 мың теңге.";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мамырдағы № 8С 39/7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желтоқсандағы № 8С 34/9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Макеевка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37 586,8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