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a2de" w14:textId="f10a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2025 жылғы 18 желтоқсандағы № 8С 34/2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2026 жылғы 8 мамырдағы № 8С 39/2 шешімі</w:t>
      </w:r>
    </w:p>
    <w:p>
      <w:pPr>
        <w:spacing w:after="0"/>
        <w:ind w:left="0"/>
        <w:jc w:val="both"/>
      </w:pPr>
      <w:bookmarkStart w:name="z1" w:id="0"/>
      <w:r>
        <w:rPr>
          <w:rFonts w:ascii="Times New Roman"/>
          <w:b w:val="false"/>
          <w:i w:val="false"/>
          <w:color w:val="000000"/>
          <w:sz w:val="28"/>
        </w:rPr>
        <w:t>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"2026-2028 жылдарға арналған аудандық бюджет туралы" 2025 жылғы 18 желтоқсандағы № 8С 34/2 (Нормативтік құқықтық актілерді мемлекеттік тіркеу тізілімінде № 219560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2026-2028 жылдарға арналған аудандық бюджет тиісінше 1, 2 және 3-косымшаларға сәйкес, оның ішінде 2026 жылға келесі көлемдерде бекітілсін:</w:t>
      </w:r>
    </w:p>
    <w:p>
      <w:pPr>
        <w:spacing w:after="0"/>
        <w:ind w:left="0"/>
        <w:jc w:val="both"/>
      </w:pPr>
      <w:r>
        <w:rPr>
          <w:rFonts w:ascii="Times New Roman"/>
          <w:b w:val="false"/>
          <w:i w:val="false"/>
          <w:color w:val="000000"/>
          <w:sz w:val="28"/>
        </w:rPr>
        <w:t>
      1) кірістер – 8 880 054,7 мың теңге, оның ішінде:</w:t>
      </w:r>
    </w:p>
    <w:p>
      <w:pPr>
        <w:spacing w:after="0"/>
        <w:ind w:left="0"/>
        <w:jc w:val="both"/>
      </w:pPr>
      <w:r>
        <w:rPr>
          <w:rFonts w:ascii="Times New Roman"/>
          <w:b w:val="false"/>
          <w:i w:val="false"/>
          <w:color w:val="000000"/>
          <w:sz w:val="28"/>
        </w:rPr>
        <w:t>
      салықтық түсімдер – 4 316 109,0 мың теңге;</w:t>
      </w:r>
    </w:p>
    <w:p>
      <w:pPr>
        <w:spacing w:after="0"/>
        <w:ind w:left="0"/>
        <w:jc w:val="both"/>
      </w:pPr>
      <w:r>
        <w:rPr>
          <w:rFonts w:ascii="Times New Roman"/>
          <w:b w:val="false"/>
          <w:i w:val="false"/>
          <w:color w:val="000000"/>
          <w:sz w:val="28"/>
        </w:rPr>
        <w:t>
      салықтық емес түсімдер – 63 277,0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4 500 668,7 мың теңге;</w:t>
      </w:r>
    </w:p>
    <w:p>
      <w:pPr>
        <w:spacing w:after="0"/>
        <w:ind w:left="0"/>
        <w:jc w:val="both"/>
      </w:pPr>
      <w:r>
        <w:rPr>
          <w:rFonts w:ascii="Times New Roman"/>
          <w:b w:val="false"/>
          <w:i w:val="false"/>
          <w:color w:val="000000"/>
          <w:sz w:val="28"/>
        </w:rPr>
        <w:t>
      2) шығындар – 8 946 490,1 мың теңге;</w:t>
      </w:r>
    </w:p>
    <w:p>
      <w:pPr>
        <w:spacing w:after="0"/>
        <w:ind w:left="0"/>
        <w:jc w:val="both"/>
      </w:pPr>
      <w:r>
        <w:rPr>
          <w:rFonts w:ascii="Times New Roman"/>
          <w:b w:val="false"/>
          <w:i w:val="false"/>
          <w:color w:val="000000"/>
          <w:sz w:val="28"/>
        </w:rPr>
        <w:t>
      3) таза бюджеттік кредиттеу – 1 861,0 мың теңге:</w:t>
      </w:r>
    </w:p>
    <w:p>
      <w:pPr>
        <w:spacing w:after="0"/>
        <w:ind w:left="0"/>
        <w:jc w:val="both"/>
      </w:pPr>
      <w:r>
        <w:rPr>
          <w:rFonts w:ascii="Times New Roman"/>
          <w:b w:val="false"/>
          <w:i w:val="false"/>
          <w:color w:val="000000"/>
          <w:sz w:val="28"/>
        </w:rPr>
        <w:t>
      бюджеттік кредиттер – 8 650,0 мың теңге;</w:t>
      </w:r>
    </w:p>
    <w:p>
      <w:pPr>
        <w:spacing w:after="0"/>
        <w:ind w:left="0"/>
        <w:jc w:val="both"/>
      </w:pPr>
      <w:r>
        <w:rPr>
          <w:rFonts w:ascii="Times New Roman"/>
          <w:b w:val="false"/>
          <w:i w:val="false"/>
          <w:color w:val="000000"/>
          <w:sz w:val="28"/>
        </w:rPr>
        <w:t>
      бюджеттік кредиттерді өтеу – 6 789,0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-68 296,4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68 296,4 мың теңге:</w:t>
      </w:r>
    </w:p>
    <w:p>
      <w:pPr>
        <w:spacing w:after="0"/>
        <w:ind w:left="0"/>
        <w:jc w:val="both"/>
      </w:pPr>
      <w:r>
        <w:rPr>
          <w:rFonts w:ascii="Times New Roman"/>
          <w:b w:val="false"/>
          <w:i w:val="false"/>
          <w:color w:val="000000"/>
          <w:sz w:val="28"/>
        </w:rPr>
        <w:t>
      қарыздар түсімі – 8 650,0 мың теңге;</w:t>
      </w:r>
    </w:p>
    <w:p>
      <w:pPr>
        <w:spacing w:after="0"/>
        <w:ind w:left="0"/>
        <w:jc w:val="both"/>
      </w:pPr>
      <w:r>
        <w:rPr>
          <w:rFonts w:ascii="Times New Roman"/>
          <w:b w:val="false"/>
          <w:i w:val="false"/>
          <w:color w:val="000000"/>
          <w:sz w:val="28"/>
        </w:rPr>
        <w:t>
      қарыздарды өтеу – 6 789,0 мың теңге;</w:t>
      </w:r>
    </w:p>
    <w:p>
      <w:pPr>
        <w:spacing w:after="0"/>
        <w:ind w:left="0"/>
        <w:jc w:val="both"/>
      </w:pPr>
      <w:r>
        <w:rPr>
          <w:rFonts w:ascii="Times New Roman"/>
          <w:b w:val="false"/>
          <w:i w:val="false"/>
          <w:color w:val="000000"/>
          <w:sz w:val="28"/>
        </w:rPr>
        <w:t>
      бюджет қаражатының пайдаланылатын қалдықтары – 66 435,4 мың теңге.";</w:t>
      </w:r>
    </w:p>
    <w:bookmarkStart w:name="z4" w:id="2"/>
    <w:p>
      <w:pPr>
        <w:spacing w:after="0"/>
        <w:ind w:left="0"/>
        <w:jc w:val="both"/>
      </w:pPr>
      <w:r>
        <w:rPr>
          <w:rFonts w:ascii="Times New Roman"/>
          <w:b w:val="false"/>
          <w:i w:val="false"/>
          <w:color w:val="000000"/>
          <w:sz w:val="28"/>
        </w:rPr>
        <w:t>
      5-тармақ алып тасталсын;</w:t>
      </w:r>
    </w:p>
    <w:bookmarkEnd w:id="2"/>
    <w:bookmarkStart w:name="z5" w:id="3"/>
    <w:p>
      <w:pPr>
        <w:spacing w:after="0"/>
        <w:ind w:left="0"/>
        <w:jc w:val="both"/>
      </w:pPr>
      <w:r>
        <w:rPr>
          <w:rFonts w:ascii="Times New Roman"/>
          <w:b w:val="false"/>
          <w:i w:val="false"/>
          <w:color w:val="000000"/>
          <w:sz w:val="28"/>
        </w:rPr>
        <w:t>
      9-тармақ жаңа редакцияда жазылсын;</w:t>
      </w:r>
    </w:p>
    <w:bookmarkEnd w:id="3"/>
    <w:p>
      <w:pPr>
        <w:spacing w:after="0"/>
        <w:ind w:left="0"/>
        <w:jc w:val="both"/>
      </w:pPr>
      <w:r>
        <w:rPr>
          <w:rFonts w:ascii="Times New Roman"/>
          <w:b w:val="false"/>
          <w:i w:val="false"/>
          <w:color w:val="000000"/>
          <w:sz w:val="28"/>
        </w:rPr>
        <w:t>
      "9. 2026 жылға арналған аудандық бюджетте облыстық бюджеттен трансферттер және нысаналы трансферттер 9-косымшаға сәйкес қарастырылғаны ескерілсін.</w:t>
      </w:r>
    </w:p>
    <w:p>
      <w:pPr>
        <w:spacing w:after="0"/>
        <w:ind w:left="0"/>
        <w:jc w:val="both"/>
      </w:pPr>
      <w:r>
        <w:rPr>
          <w:rFonts w:ascii="Times New Roman"/>
          <w:b w:val="false"/>
          <w:i w:val="false"/>
          <w:color w:val="000000"/>
          <w:sz w:val="28"/>
        </w:rPr>
        <w:t>
      Трансферттер және нысаналы трансферттердің көрсетiлген сомаларын бөлу аудан әкiмдiгiнің қаулысымен айқындалады.";</w:t>
      </w:r>
    </w:p>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Атбасар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2026 жылғы 8 мамырдағы № 8С 39/2</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2025 жылғы 18 желтоқсандағы № 8С 34/2</w:t>
            </w:r>
            <w:r>
              <w:br/>
            </w:r>
            <w:r>
              <w:rPr>
                <w:rFonts w:ascii="Times New Roman"/>
                <w:b w:val="false"/>
                <w:i w:val="false"/>
                <w:color w:val="000000"/>
                <w:sz w:val="20"/>
              </w:rPr>
              <w:t>шешіміне 1-қосымша</w:t>
            </w:r>
          </w:p>
        </w:tc>
      </w:tr>
    </w:tbl>
    <w:bookmarkStart w:name="z9" w:id="6"/>
    <w:p>
      <w:pPr>
        <w:spacing w:after="0"/>
        <w:ind w:left="0"/>
        <w:jc w:val="left"/>
      </w:pPr>
      <w:r>
        <w:rPr>
          <w:rFonts w:ascii="Times New Roman"/>
          <w:b/>
          <w:i w:val="false"/>
          <w:color w:val="000000"/>
        </w:rPr>
        <w:t xml:space="preserve"> 2026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8 880 054,7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4 500 668,7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3 804 710,5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8 946 490,1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639 263,2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56 896,6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637 180,3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348 913,6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630 729,3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3 395 186,9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3 395 186,9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3 395 186,9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қалалык (ауылдық ),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2 908 397,5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2026 жылғы 8 мамырдағы № 8С 39/2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 № 8С 34/2</w:t>
            </w:r>
            <w:r>
              <w:br/>
            </w:r>
            <w:r>
              <w:rPr>
                <w:rFonts w:ascii="Times New Roman"/>
                <w:b w:val="false"/>
                <w:i w:val="false"/>
                <w:color w:val="000000"/>
                <w:sz w:val="20"/>
              </w:rPr>
              <w:t>шешіміне 9-қосымша</w:t>
            </w:r>
          </w:p>
        </w:tc>
      </w:tr>
    </w:tbl>
    <w:bookmarkStart w:name="z11" w:id="7"/>
    <w:p>
      <w:pPr>
        <w:spacing w:after="0"/>
        <w:ind w:left="0"/>
        <w:jc w:val="left"/>
      </w:pPr>
      <w:r>
        <w:rPr>
          <w:rFonts w:ascii="Times New Roman"/>
          <w:b/>
          <w:i w:val="false"/>
          <w:color w:val="000000"/>
        </w:rPr>
        <w:t xml:space="preserve"> 2026 жылға арналған облыстық бюджеттен трансферттер және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ауылындағы су құбырлары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ауданындағы Сочинское ауылының кентішілік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қабылдауына байланысты ысырапты өтеуге арналған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жануарлардың санын реттеуді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