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e57c3" w14:textId="7be57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қызметшілеріне ақшалай ризық, жәрдемақы мен басқа да төлем төлеу қағидаларын бекіту туралы" Қазақстан Республикасы Қорғаныс министрінің 2017 жылғы 2 маусымдағы № 255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2026 жылғы 7 сәуірдегі № 339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Қарулы Күштерінің әскери қызметшілеріне ақшалай ризық, жәрдемақы мен басқа да төлем төлеу қағидаларын бекіту туралы" Қазақстан Республикасы Қорғаныс министрінің 2017 жылғы 2 маусымдағы № 255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15313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әскери қызметшілеріне ақшалай ризық, жәрдемақы мен басқа да төлем төлеу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2) тармақшасы мынадай редакцияда жазылсын:</w:t>
      </w:r>
    </w:p>
    <w:bookmarkStart w:name="z8" w:id="3"/>
    <w:p>
      <w:pPr>
        <w:spacing w:after="0"/>
        <w:ind w:left="0"/>
        <w:jc w:val="both"/>
      </w:pPr>
      <w:r>
        <w:rPr>
          <w:rFonts w:ascii="Times New Roman"/>
          <w:b w:val="false"/>
          <w:i w:val="false"/>
          <w:color w:val="000000"/>
          <w:sz w:val="28"/>
        </w:rPr>
        <w:t xml:space="preserve">
      "2) ақшалай үлес – әскери қызметшілерді материалдық қамтамасыз етудің негізгі құралы болып табылатын ай сайын төленетін үлес түрі. </w:t>
      </w:r>
    </w:p>
    <w:bookmarkEnd w:id="3"/>
    <w:bookmarkStart w:name="z9" w:id="4"/>
    <w:p>
      <w:pPr>
        <w:spacing w:after="0"/>
        <w:ind w:left="0"/>
        <w:jc w:val="both"/>
      </w:pPr>
      <w:r>
        <w:rPr>
          <w:rFonts w:ascii="Times New Roman"/>
          <w:b w:val="false"/>
          <w:i w:val="false"/>
          <w:color w:val="000000"/>
          <w:sz w:val="28"/>
        </w:rPr>
        <w:t>
      Мерзімді қызмет əскери қызметшілерін, әскери, арнайы оқу орнының кадеттері мен курсанттарын қоспағанда, əскери қызметшілердің ақшалай үлесі ақшалай жабдықталымды (лауазымдық айлықақыны жəне əскери атағы бойынша айлықақыны), қызмет өткерудің ерекше жағдайы үшін үстемеақыны жəне Қазақстан Республикасының заңнамасында көзделген басқа да үстемеақы мен қосымша төлемді қамтиды.</w:t>
      </w:r>
    </w:p>
    <w:bookmarkEnd w:id="4"/>
    <w:bookmarkStart w:name="z10" w:id="5"/>
    <w:p>
      <w:pPr>
        <w:spacing w:after="0"/>
        <w:ind w:left="0"/>
        <w:jc w:val="both"/>
      </w:pPr>
      <w:r>
        <w:rPr>
          <w:rFonts w:ascii="Times New Roman"/>
          <w:b w:val="false"/>
          <w:i w:val="false"/>
          <w:color w:val="000000"/>
          <w:sz w:val="28"/>
        </w:rPr>
        <w:t>
      Мерзімді қызмет əскери қызметшілерінің, әскери, арнайы оқу орнының кадеттері мен курсанттарының ақшалай үлесі (стипендиясы) тек лауазымдық айлықақыны қамтиды;";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7) және 8) тармақшалармен толықтырылсын:</w:t>
      </w:r>
    </w:p>
    <w:bookmarkStart w:name="z12" w:id="6"/>
    <w:p>
      <w:pPr>
        <w:spacing w:after="0"/>
        <w:ind w:left="0"/>
        <w:jc w:val="both"/>
      </w:pPr>
      <w:r>
        <w:rPr>
          <w:rFonts w:ascii="Times New Roman"/>
          <w:b w:val="false"/>
          <w:i w:val="false"/>
          <w:color w:val="000000"/>
          <w:sz w:val="28"/>
        </w:rPr>
        <w:t>
      "7) ісі мен лауазымын қабылдау күні – ісі мен лауазымын қабылдау-тапсыру актісі бекітілген, әскери қызметшінің ісі мен лауазымын қабылдау туралы баянатына командир қарар қойған күн, ол ісі мен лауазымын қабылдау туралы командирдің бұйрығында көрсетіледі;</w:t>
      </w:r>
    </w:p>
    <w:bookmarkEnd w:id="6"/>
    <w:bookmarkStart w:name="z13" w:id="7"/>
    <w:p>
      <w:pPr>
        <w:spacing w:after="0"/>
        <w:ind w:left="0"/>
        <w:jc w:val="both"/>
      </w:pPr>
      <w:r>
        <w:rPr>
          <w:rFonts w:ascii="Times New Roman"/>
          <w:b w:val="false"/>
          <w:i w:val="false"/>
          <w:color w:val="000000"/>
          <w:sz w:val="28"/>
        </w:rPr>
        <w:t>
      8) ісі мен лауазымын тапсыру күні – ісі мен лауазымын қабылдау-тапсыру актісі бекітілген, әскери қызметшінің ісі мен лауазымын тапсыру туралы баянатына командир қарар қойған күн, ол ісі мен лауазымын тапсыру туралы командирдің бұйрығында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мазмұндағы үшінші бөлікпен толықтырылсын:</w:t>
      </w:r>
    </w:p>
    <w:bookmarkStart w:name="z15" w:id="8"/>
    <w:p>
      <w:pPr>
        <w:spacing w:after="0"/>
        <w:ind w:left="0"/>
        <w:jc w:val="both"/>
      </w:pPr>
      <w:r>
        <w:rPr>
          <w:rFonts w:ascii="Times New Roman"/>
          <w:b w:val="false"/>
          <w:i w:val="false"/>
          <w:color w:val="000000"/>
          <w:sz w:val="28"/>
        </w:rPr>
        <w:t xml:space="preserve">
      "Ақшалай төлемді есептеу резервтегі қызметті нақты өткеру күндеріне пропорционалды түрде жүргізіледі.";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"17. Сарбаз (матрос) және сержант (старшина) лауазымына тағайындалған әскери қызметшіге лауазымдық айлықақы ісі мен лауазымын қабылдау туралы бұйрық шығарылған күннен бастап төленеді.</w:t>
      </w:r>
    </w:p>
    <w:bookmarkEnd w:id="9"/>
    <w:bookmarkStart w:name="z18" w:id="10"/>
    <w:p>
      <w:pPr>
        <w:spacing w:after="0"/>
        <w:ind w:left="0"/>
        <w:jc w:val="both"/>
      </w:pPr>
      <w:r>
        <w:rPr>
          <w:rFonts w:ascii="Times New Roman"/>
          <w:b w:val="false"/>
          <w:i w:val="false"/>
          <w:color w:val="000000"/>
          <w:sz w:val="28"/>
        </w:rPr>
        <w:t>
      Ісі мен лауазымын қабылдағанға дейін:</w:t>
      </w:r>
    </w:p>
    <w:bookmarkEnd w:id="10"/>
    <w:bookmarkStart w:name="z19" w:id="11"/>
    <w:p>
      <w:pPr>
        <w:spacing w:after="0"/>
        <w:ind w:left="0"/>
        <w:jc w:val="both"/>
      </w:pPr>
      <w:r>
        <w:rPr>
          <w:rFonts w:ascii="Times New Roman"/>
          <w:b w:val="false"/>
          <w:i w:val="false"/>
          <w:color w:val="000000"/>
          <w:sz w:val="28"/>
        </w:rPr>
        <w:t>
      1) мерзімді әскери қызметті аяқтағаннан кейін лауазымға қабылданған және тағайындалған әскери қызметшіге – Қазақстан Республикасы Үкіметінің 2017 жылғы 16 қазандағы № 646 қбп қаулысымен бекітілген Мемлекеттік бюджет есебінен қамтылған барлық органдар үшін қызметкерлердің еңбегіне ақы төлеудің бірыңғай жүйесінде (бұдан әрі – еңбекке ақы төлеу жүйесі) белгіленген лауазымның 2-деңгейі бойынша лауазымдық айлықақы;</w:t>
      </w:r>
    </w:p>
    <w:bookmarkEnd w:id="11"/>
    <w:bookmarkStart w:name="z20" w:id="12"/>
    <w:p>
      <w:pPr>
        <w:spacing w:after="0"/>
        <w:ind w:left="0"/>
        <w:jc w:val="both"/>
      </w:pPr>
      <w:r>
        <w:rPr>
          <w:rFonts w:ascii="Times New Roman"/>
          <w:b w:val="false"/>
          <w:i w:val="false"/>
          <w:color w:val="000000"/>
          <w:sz w:val="28"/>
        </w:rPr>
        <w:t>
      2) әскери арнайы орта оқу орнын бітірген әскери қызметшіге – еңбекке ақы төлеу жүйесінде белгіленген лауазымның 3-деңгейі бойынша лауазымдық айлықақы;</w:t>
      </w:r>
    </w:p>
    <w:bookmarkEnd w:id="12"/>
    <w:bookmarkStart w:name="z21" w:id="13"/>
    <w:p>
      <w:pPr>
        <w:spacing w:after="0"/>
        <w:ind w:left="0"/>
        <w:jc w:val="both"/>
      </w:pPr>
      <w:r>
        <w:rPr>
          <w:rFonts w:ascii="Times New Roman"/>
          <w:b w:val="false"/>
          <w:i w:val="false"/>
          <w:color w:val="000000"/>
          <w:sz w:val="28"/>
        </w:rPr>
        <w:t>
      3) келісімшарт бойынша әскери қызметке кірген әскери қызметшіге командирдің (басшының) әскери бөлім (мекеме) жеке құрамының тізіміне қабылдау туралы бұйрығы шығарылған күннен бастап – еңбекке ақы төлеу жүйесінде белгіленген лауазымның 2-деңгейі бойынша лауазымдық айлықақы төленеді.";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мазмұндағы екінші бөлікпен толықтырылсын:</w:t>
      </w:r>
    </w:p>
    <w:bookmarkStart w:name="z23" w:id="14"/>
    <w:p>
      <w:pPr>
        <w:spacing w:after="0"/>
        <w:ind w:left="0"/>
        <w:jc w:val="both"/>
      </w:pPr>
      <w:r>
        <w:rPr>
          <w:rFonts w:ascii="Times New Roman"/>
          <w:b w:val="false"/>
          <w:i w:val="false"/>
          <w:color w:val="000000"/>
          <w:sz w:val="28"/>
        </w:rPr>
        <w:t>
      "Сауықтыруға арналған жәрдемақы сомасын есептеу осы айдағы күнтізбелік күннің нақты саны негізге алынып, пропорционалды түрде есептеледі.";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97-2-тармақ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"97-2. Әскери қызметшіге сыйлықақы беру белгілі бір кезеңдегі жұмыс қорытындысы, жалпы осы әскери бөлімнің (мекеменің) немесе оның жекелеген бөлімшелерінің одан әрі қалыпты (үздіксіз) жұмыс істеуі кезек күттірмейтін және алдын ала болжанбаған жұмыстың шұғыл орындалуына байланысты сол жұмысты орындағаны, Қазақстан Республикасы Үкіметінің заң жобалау жұмыстары жоспарының іс-шараларын, Қазақстан Республикасы Президентінің, Үкіметінің немесе Премьер-Министрінің актілері мен тапсырмаларын уақтылы және сапалы орындағаны, егер осы өкілеттіктер қызметкерлердің лауазымдық міндеттеріне кірмесе, заң жобаларын, конвенцияларды, келісімдерді, шарттарды, нормативтік құқықтық актілердің жобаларын әзірлегені, лауазымдық міндеттерін үлгілі орындағаны, мінсіз әскери қызметі, ерекше маңызды және күрделі тапсырмаларды орындағаны үшін жүзеге асырылады.</w:t>
      </w:r>
    </w:p>
    <w:bookmarkEnd w:id="15"/>
    <w:bookmarkStart w:name="z26" w:id="16"/>
    <w:p>
      <w:pPr>
        <w:spacing w:after="0"/>
        <w:ind w:left="0"/>
        <w:jc w:val="both"/>
      </w:pPr>
      <w:r>
        <w:rPr>
          <w:rFonts w:ascii="Times New Roman"/>
          <w:b w:val="false"/>
          <w:i w:val="false"/>
          <w:color w:val="000000"/>
          <w:sz w:val="28"/>
        </w:rPr>
        <w:t>
      Осы тармақтың бірінші бөлігінде көрсетілген негіздерде сыйлықақы беруді мереке күндеріне, мереке және мерейтой күндеріне, әскери қызметшілердің мерейтойына орайластыруға жол беріледі.</w:t>
      </w:r>
    </w:p>
    <w:bookmarkEnd w:id="16"/>
    <w:bookmarkStart w:name="z27" w:id="17"/>
    <w:p>
      <w:pPr>
        <w:spacing w:after="0"/>
        <w:ind w:left="0"/>
        <w:jc w:val="both"/>
      </w:pPr>
      <w:r>
        <w:rPr>
          <w:rFonts w:ascii="Times New Roman"/>
          <w:b w:val="false"/>
          <w:i w:val="false"/>
          <w:color w:val="000000"/>
          <w:sz w:val="28"/>
        </w:rPr>
        <w:t>
      Әскери қызметшілердің мерейтойы олардың 40 жасқа толуы, сондай-ақ әрбір келесі 5 жас деп саналсын.";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97-3-тармақтың</w:t>
      </w:r>
      <w:r>
        <w:rPr>
          <w:rFonts w:ascii="Times New Roman"/>
          <w:b w:val="false"/>
          <w:i w:val="false"/>
          <w:color w:val="000000"/>
          <w:sz w:val="28"/>
        </w:rPr>
        <w:t xml:space="preserve"> 3) және 6) тармақшалары мынадай редакцияда жазылсын:</w:t>
      </w:r>
    </w:p>
    <w:bookmarkStart w:name="z29" w:id="18"/>
    <w:p>
      <w:pPr>
        <w:spacing w:after="0"/>
        <w:ind w:left="0"/>
        <w:jc w:val="both"/>
      </w:pPr>
      <w:r>
        <w:rPr>
          <w:rFonts w:ascii="Times New Roman"/>
          <w:b w:val="false"/>
          <w:i w:val="false"/>
          <w:color w:val="000000"/>
          <w:sz w:val="28"/>
        </w:rPr>
        <w:t>
      "3) әскери қызметке жаңадан кірген, тиісті әскери бөлімде (мекемеде) сыйлықақы төлеу туралы шешім қабылданған күнге күнтізбелік отыз күннен аз қызмет өткерген (Қазақстан Республикасының Қорғаныс министрлігіне ведомстволық бағынысты бір әскери бөлімнен (мекемеден) екіншісіне ауысуды қоспағанда), сондай-ақ тікелей жоғарыда көрсетілген әскери бөлім (мекеме) командирімен (басшысымен) еңбек шартын бұзғаннан кейін әскери қызмет өткеру туралы келісімшарт жасаған кезде;</w:t>
      </w:r>
    </w:p>
    <w:bookmarkEnd w:id="18"/>
    <w:bookmarkStart w:name="z30" w:id="19"/>
    <w:p>
      <w:pPr>
        <w:spacing w:after="0"/>
        <w:ind w:left="0"/>
        <w:jc w:val="both"/>
      </w:pPr>
      <w:r>
        <w:rPr>
          <w:rFonts w:ascii="Times New Roman"/>
          <w:b w:val="false"/>
          <w:i w:val="false"/>
          <w:color w:val="000000"/>
          <w:sz w:val="28"/>
        </w:rPr>
        <w:t>
      6) әскери қызметші мемлекеттік тапсырыс шеңберінде жоғары оқу орнынан кейінгі білім беру бағдарламалары бойынша оқу демалысында болған кезеңде;";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97-3 тармақ</w:t>
      </w:r>
      <w:r>
        <w:rPr>
          <w:rFonts w:ascii="Times New Roman"/>
          <w:b w:val="false"/>
          <w:i w:val="false"/>
          <w:color w:val="000000"/>
          <w:sz w:val="28"/>
        </w:rPr>
        <w:t xml:space="preserve"> мынадай мазмұндағы 7) тармақшамен толықтырылсын:</w:t>
      </w:r>
    </w:p>
    <w:bookmarkStart w:name="z32" w:id="20"/>
    <w:p>
      <w:pPr>
        <w:spacing w:after="0"/>
        <w:ind w:left="0"/>
        <w:jc w:val="both"/>
      </w:pPr>
      <w:r>
        <w:rPr>
          <w:rFonts w:ascii="Times New Roman"/>
          <w:b w:val="false"/>
          <w:i w:val="false"/>
          <w:color w:val="000000"/>
          <w:sz w:val="28"/>
        </w:rPr>
        <w:t>
      "7) егер сыйлықақы төлеу туралы шешім қабылданған күнге ол күнтізбелік отыз күннен аз жұмыс істесе, ұзақтығы алты және одан көп ай болатын оқу демалысынан, баласы үш жасқа толғанға дейін оның күтіміне байланысты демалыстан шыққан жағдайда.";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97-6-тармақтың</w:t>
      </w:r>
      <w:r>
        <w:rPr>
          <w:rFonts w:ascii="Times New Roman"/>
          <w:b w:val="false"/>
          <w:i w:val="false"/>
          <w:color w:val="000000"/>
          <w:sz w:val="28"/>
        </w:rPr>
        <w:t xml:space="preserve"> екінші бөлігі мынадай редакцияда жазылсын:</w:t>
      </w:r>
    </w:p>
    <w:bookmarkStart w:name="z34" w:id="21"/>
    <w:p>
      <w:pPr>
        <w:spacing w:after="0"/>
        <w:ind w:left="0"/>
        <w:jc w:val="both"/>
      </w:pPr>
      <w:r>
        <w:rPr>
          <w:rFonts w:ascii="Times New Roman"/>
          <w:b w:val="false"/>
          <w:i w:val="false"/>
          <w:color w:val="000000"/>
          <w:sz w:val="28"/>
        </w:rPr>
        <w:t xml:space="preserve">
      "Осы тармақтың Қазақстан Республикасы Қорғаныс министрінің сыйлықақы беру туралы шешімінің болуы бөлігіндегі талаптары әскери қызметшілердің мерейтойына (туған күніне, егер әскери қызметші 40 жасқа және әрбір келесі 5 жасқа толса, бір лауазымдық айлықақы мөлшерінде) сыйлықақы берілетін жағдайға қолданылмайды.";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97-9-тармақ</w:t>
      </w:r>
      <w:r>
        <w:rPr>
          <w:rFonts w:ascii="Times New Roman"/>
          <w:b w:val="false"/>
          <w:i w:val="false"/>
          <w:color w:val="000000"/>
          <w:sz w:val="28"/>
        </w:rPr>
        <w:t xml:space="preserve"> мынадай редакцияда жазылсын:</w:t>
      </w:r>
    </w:p>
    <w:bookmarkStart w:name="z36" w:id="22"/>
    <w:p>
      <w:pPr>
        <w:spacing w:after="0"/>
        <w:ind w:left="0"/>
        <w:jc w:val="both"/>
      </w:pPr>
      <w:r>
        <w:rPr>
          <w:rFonts w:ascii="Times New Roman"/>
          <w:b w:val="false"/>
          <w:i w:val="false"/>
          <w:color w:val="000000"/>
          <w:sz w:val="28"/>
        </w:rPr>
        <w:t>
      "97-9. Әскери қызметшіге оның ауыр материалдық жағдайына байланысты материалдық көмек көрсету мынадай жағдайда:</w:t>
      </w:r>
    </w:p>
    <w:bookmarkEnd w:id="22"/>
    <w:bookmarkStart w:name="z37" w:id="23"/>
    <w:p>
      <w:pPr>
        <w:spacing w:after="0"/>
        <w:ind w:left="0"/>
        <w:jc w:val="both"/>
      </w:pPr>
      <w:r>
        <w:rPr>
          <w:rFonts w:ascii="Times New Roman"/>
          <w:b w:val="false"/>
          <w:i w:val="false"/>
          <w:color w:val="000000"/>
          <w:sz w:val="28"/>
        </w:rPr>
        <w:t>
      1) оның жақын туыстары, жұбайы (зайыбы) және (немесе) жекжаттары қайтыс болғанда – республикалық бюджет туралы заңда тиісті қаржы жылына белгіленген ең төменгі жалақының бес еселенген мөлшерінен аспайтын мөлшерде;</w:t>
      </w:r>
    </w:p>
    <w:bookmarkEnd w:id="23"/>
    <w:bookmarkStart w:name="z38" w:id="24"/>
    <w:p>
      <w:pPr>
        <w:spacing w:after="0"/>
        <w:ind w:left="0"/>
        <w:jc w:val="both"/>
      </w:pPr>
      <w:r>
        <w:rPr>
          <w:rFonts w:ascii="Times New Roman"/>
          <w:b w:val="false"/>
          <w:i w:val="false"/>
          <w:color w:val="000000"/>
          <w:sz w:val="28"/>
        </w:rPr>
        <w:t>
      2) өзі некеге тұрған кезде – республикалық бюджет туралы заңда тиісті қаржы жылына белгіленген ең төменгі жалақының үш еселенген мөлшерінен аспайтын мөлшерде;</w:t>
      </w:r>
    </w:p>
    <w:bookmarkEnd w:id="24"/>
    <w:bookmarkStart w:name="z39" w:id="25"/>
    <w:p>
      <w:pPr>
        <w:spacing w:after="0"/>
        <w:ind w:left="0"/>
        <w:jc w:val="both"/>
      </w:pPr>
      <w:r>
        <w:rPr>
          <w:rFonts w:ascii="Times New Roman"/>
          <w:b w:val="false"/>
          <w:i w:val="false"/>
          <w:color w:val="000000"/>
          <w:sz w:val="28"/>
        </w:rPr>
        <w:t>
      3) баласы туған, ол бала асырап алған кезде – республикалық бюджет туралы заңда тиісті қаржы жылына белгіленген ең төменгі жалақының үш еселенген мөлшерінен аспайтын мөлшерде;</w:t>
      </w:r>
    </w:p>
    <w:bookmarkEnd w:id="25"/>
    <w:bookmarkStart w:name="z40" w:id="26"/>
    <w:p>
      <w:pPr>
        <w:spacing w:after="0"/>
        <w:ind w:left="0"/>
        <w:jc w:val="both"/>
      </w:pPr>
      <w:r>
        <w:rPr>
          <w:rFonts w:ascii="Times New Roman"/>
          <w:b w:val="false"/>
          <w:i w:val="false"/>
          <w:color w:val="000000"/>
          <w:sz w:val="28"/>
        </w:rPr>
        <w:t>
      4) әскери қызметшіге өзіне қатысты құқыққа сыйымсыз әрекет жасау (тонау, ұрлық және басқа) салдарынан мүліктік залал келтірілгенде, сондай-ақ зілзала (өрт, су тасқыны, жер сілкінісі және басқа) болғанда – республикалық бюджет туралы заңда тиісті қаржы жылына белгіленген ең төменгі жалақының үш еселенген мөлшерінен аспайтын мөлшерде;</w:t>
      </w:r>
    </w:p>
    <w:bookmarkEnd w:id="26"/>
    <w:bookmarkStart w:name="z41" w:id="27"/>
    <w:p>
      <w:pPr>
        <w:spacing w:after="0"/>
        <w:ind w:left="0"/>
        <w:jc w:val="both"/>
      </w:pPr>
      <w:r>
        <w:rPr>
          <w:rFonts w:ascii="Times New Roman"/>
          <w:b w:val="false"/>
          <w:i w:val="false"/>
          <w:color w:val="000000"/>
          <w:sz w:val="28"/>
        </w:rPr>
        <w:t>
      5) қосымша қаржы шығыны талап етілетін емделу (санаторлықтан басқа, күнтізбелік он және одан көп күн стационарлық немесе амбулаторлық емделу), емдеу мекемесінен тиісті құжат болғанда (операцияға төлем шот, дәрілік препараттарға шығыс және тағы басқа) – республикалық бюджет туралы заңда тиісті қаржы жылына белгіленген ең төменгі жалақының үш еселенген мөлшерінен аспайтын мөлшерде;</w:t>
      </w:r>
    </w:p>
    <w:bookmarkEnd w:id="27"/>
    <w:bookmarkStart w:name="z42" w:id="28"/>
    <w:p>
      <w:pPr>
        <w:spacing w:after="0"/>
        <w:ind w:left="0"/>
        <w:jc w:val="both"/>
      </w:pPr>
      <w:r>
        <w:rPr>
          <w:rFonts w:ascii="Times New Roman"/>
          <w:b w:val="false"/>
          <w:i w:val="false"/>
          <w:color w:val="000000"/>
          <w:sz w:val="28"/>
        </w:rPr>
        <w:t>
      6) зейнеткерлікке шыққан кезде – республикалық бюджет туралы заңда тиісті қаржы жылына белгіленген ең төменгі жалақының үш еселенген мөлшерінен аспайтын мөлшерде жүзеге асырылады.</w:t>
      </w:r>
    </w:p>
    <w:bookmarkEnd w:id="28"/>
    <w:bookmarkStart w:name="z43" w:id="29"/>
    <w:p>
      <w:pPr>
        <w:spacing w:after="0"/>
        <w:ind w:left="0"/>
        <w:jc w:val="both"/>
      </w:pPr>
      <w:r>
        <w:rPr>
          <w:rFonts w:ascii="Times New Roman"/>
          <w:b w:val="false"/>
          <w:i w:val="false"/>
          <w:color w:val="000000"/>
          <w:sz w:val="28"/>
        </w:rPr>
        <w:t>
      Әскери қызметшіге материалдық көмек көрсету көрсетілген жағдайлар Қазақстан Республикасы Қарулы Күштерінің қатарында қызмет еткен кезеңде туындағанда жүзеге асырылады.";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97-10-тармақ</w:t>
      </w:r>
      <w:r>
        <w:rPr>
          <w:rFonts w:ascii="Times New Roman"/>
          <w:b w:val="false"/>
          <w:i w:val="false"/>
          <w:color w:val="000000"/>
          <w:sz w:val="28"/>
        </w:rPr>
        <w:t xml:space="preserve"> мынадай редакцияда жазылсын:</w:t>
      </w:r>
    </w:p>
    <w:bookmarkStart w:name="z45" w:id="30"/>
    <w:p>
      <w:pPr>
        <w:spacing w:after="0"/>
        <w:ind w:left="0"/>
        <w:jc w:val="both"/>
      </w:pPr>
      <w:r>
        <w:rPr>
          <w:rFonts w:ascii="Times New Roman"/>
          <w:b w:val="false"/>
          <w:i w:val="false"/>
          <w:color w:val="000000"/>
          <w:sz w:val="28"/>
        </w:rPr>
        <w:t>
      "97-10. Әскери қызметшіге материалдық көмек тиісті материалдық көмек көрсету жөніндегі комиссияға оның ауыр материалдық жағдайы туралы баянаты негізінде көрсетіледі. Баянатқа мынадай құжаттар қоса беріледі:</w:t>
      </w:r>
    </w:p>
    <w:bookmarkEnd w:id="30"/>
    <w:bookmarkStart w:name="z46" w:id="31"/>
    <w:p>
      <w:pPr>
        <w:spacing w:after="0"/>
        <w:ind w:left="0"/>
        <w:jc w:val="both"/>
      </w:pPr>
      <w:r>
        <w:rPr>
          <w:rFonts w:ascii="Times New Roman"/>
          <w:b w:val="false"/>
          <w:i w:val="false"/>
          <w:color w:val="000000"/>
          <w:sz w:val="28"/>
        </w:rPr>
        <w:t>
      1) оның жақын туыстары, жұбайы (зайыбы) және (немесе) жекжаттары қайтыс болғанда:</w:t>
      </w:r>
    </w:p>
    <w:bookmarkEnd w:id="31"/>
    <w:bookmarkStart w:name="z47" w:id="32"/>
    <w:p>
      <w:pPr>
        <w:spacing w:after="0"/>
        <w:ind w:left="0"/>
        <w:jc w:val="both"/>
      </w:pPr>
      <w:r>
        <w:rPr>
          <w:rFonts w:ascii="Times New Roman"/>
          <w:b w:val="false"/>
          <w:i w:val="false"/>
          <w:color w:val="000000"/>
          <w:sz w:val="28"/>
        </w:rPr>
        <w:t>
      Қазақстан Республикасы азаматының жеке басын куәландыратын құжаттың көшірмесі;</w:t>
      </w:r>
    </w:p>
    <w:bookmarkEnd w:id="32"/>
    <w:bookmarkStart w:name="z48" w:id="33"/>
    <w:p>
      <w:pPr>
        <w:spacing w:after="0"/>
        <w:ind w:left="0"/>
        <w:jc w:val="both"/>
      </w:pPr>
      <w:r>
        <w:rPr>
          <w:rFonts w:ascii="Times New Roman"/>
          <w:b w:val="false"/>
          <w:i w:val="false"/>
          <w:color w:val="000000"/>
          <w:sz w:val="28"/>
        </w:rPr>
        <w:t>
      оның жақын туыстарының, жұбайының (зайыбының) және (немесе) жекжаттарының қайтыс болу фактісін растайтын құжаттың көшірмесі;</w:t>
      </w:r>
    </w:p>
    <w:bookmarkEnd w:id="33"/>
    <w:bookmarkStart w:name="z49" w:id="34"/>
    <w:p>
      <w:pPr>
        <w:spacing w:after="0"/>
        <w:ind w:left="0"/>
        <w:jc w:val="both"/>
      </w:pPr>
      <w:r>
        <w:rPr>
          <w:rFonts w:ascii="Times New Roman"/>
          <w:b w:val="false"/>
          <w:i w:val="false"/>
          <w:color w:val="000000"/>
          <w:sz w:val="28"/>
        </w:rPr>
        <w:t>
      қайтыс болған адаммен туыстығын растайтын құжаттардың көшірмесі;</w:t>
      </w:r>
    </w:p>
    <w:bookmarkEnd w:id="34"/>
    <w:bookmarkStart w:name="z50" w:id="35"/>
    <w:p>
      <w:pPr>
        <w:spacing w:after="0"/>
        <w:ind w:left="0"/>
        <w:jc w:val="both"/>
      </w:pPr>
      <w:r>
        <w:rPr>
          <w:rFonts w:ascii="Times New Roman"/>
          <w:b w:val="false"/>
          <w:i w:val="false"/>
          <w:color w:val="000000"/>
          <w:sz w:val="28"/>
        </w:rPr>
        <w:t>
      2) өзі некеге тұрғанда:</w:t>
      </w:r>
    </w:p>
    <w:bookmarkEnd w:id="35"/>
    <w:bookmarkStart w:name="z51" w:id="36"/>
    <w:p>
      <w:pPr>
        <w:spacing w:after="0"/>
        <w:ind w:left="0"/>
        <w:jc w:val="both"/>
      </w:pPr>
      <w:r>
        <w:rPr>
          <w:rFonts w:ascii="Times New Roman"/>
          <w:b w:val="false"/>
          <w:i w:val="false"/>
          <w:color w:val="000000"/>
          <w:sz w:val="28"/>
        </w:rPr>
        <w:t>
      ерлі-зайыптылардың екеуінің де Қазақстан Республикасы азаматының жеке басын куәландыратын құжаттардың көшірмесі;</w:t>
      </w:r>
    </w:p>
    <w:bookmarkEnd w:id="36"/>
    <w:bookmarkStart w:name="z52" w:id="37"/>
    <w:p>
      <w:pPr>
        <w:spacing w:after="0"/>
        <w:ind w:left="0"/>
        <w:jc w:val="both"/>
      </w:pPr>
      <w:r>
        <w:rPr>
          <w:rFonts w:ascii="Times New Roman"/>
          <w:b w:val="false"/>
          <w:i w:val="false"/>
          <w:color w:val="000000"/>
          <w:sz w:val="28"/>
        </w:rPr>
        <w:t>
      некеге тұру туралы куәліктің көшірмесі;</w:t>
      </w:r>
    </w:p>
    <w:bookmarkEnd w:id="37"/>
    <w:bookmarkStart w:name="z53" w:id="38"/>
    <w:p>
      <w:pPr>
        <w:spacing w:after="0"/>
        <w:ind w:left="0"/>
        <w:jc w:val="both"/>
      </w:pPr>
      <w:r>
        <w:rPr>
          <w:rFonts w:ascii="Times New Roman"/>
          <w:b w:val="false"/>
          <w:i w:val="false"/>
          <w:color w:val="000000"/>
          <w:sz w:val="28"/>
        </w:rPr>
        <w:t>
      3) баласы туғанда, ол бала асырап алғанда:</w:t>
      </w:r>
    </w:p>
    <w:bookmarkEnd w:id="38"/>
    <w:bookmarkStart w:name="z54" w:id="39"/>
    <w:p>
      <w:pPr>
        <w:spacing w:after="0"/>
        <w:ind w:left="0"/>
        <w:jc w:val="both"/>
      </w:pPr>
      <w:r>
        <w:rPr>
          <w:rFonts w:ascii="Times New Roman"/>
          <w:b w:val="false"/>
          <w:i w:val="false"/>
          <w:color w:val="000000"/>
          <w:sz w:val="28"/>
        </w:rPr>
        <w:t>
      Қазақстан Республикасы азаматының жеке басын куәландыратын құжаттың көшірмесі;</w:t>
      </w:r>
    </w:p>
    <w:bookmarkEnd w:id="39"/>
    <w:bookmarkStart w:name="z55" w:id="40"/>
    <w:p>
      <w:pPr>
        <w:spacing w:after="0"/>
        <w:ind w:left="0"/>
        <w:jc w:val="both"/>
      </w:pPr>
      <w:r>
        <w:rPr>
          <w:rFonts w:ascii="Times New Roman"/>
          <w:b w:val="false"/>
          <w:i w:val="false"/>
          <w:color w:val="000000"/>
          <w:sz w:val="28"/>
        </w:rPr>
        <w:t>
      баланың (балалардың) туу туралы куәлігінің көшірмесі;</w:t>
      </w:r>
    </w:p>
    <w:bookmarkEnd w:id="40"/>
    <w:bookmarkStart w:name="z56" w:id="41"/>
    <w:p>
      <w:pPr>
        <w:spacing w:after="0"/>
        <w:ind w:left="0"/>
        <w:jc w:val="both"/>
      </w:pPr>
      <w:r>
        <w:rPr>
          <w:rFonts w:ascii="Times New Roman"/>
          <w:b w:val="false"/>
          <w:i w:val="false"/>
          <w:color w:val="000000"/>
          <w:sz w:val="28"/>
        </w:rPr>
        <w:t>
      бала (балалар) асырап алғанын растайтын құжаттардың көшірмесі;</w:t>
      </w:r>
    </w:p>
    <w:bookmarkEnd w:id="41"/>
    <w:bookmarkStart w:name="z57" w:id="42"/>
    <w:p>
      <w:pPr>
        <w:spacing w:after="0"/>
        <w:ind w:left="0"/>
        <w:jc w:val="both"/>
      </w:pPr>
      <w:r>
        <w:rPr>
          <w:rFonts w:ascii="Times New Roman"/>
          <w:b w:val="false"/>
          <w:i w:val="false"/>
          <w:color w:val="000000"/>
          <w:sz w:val="28"/>
        </w:rPr>
        <w:t xml:space="preserve">
      4) әскери қызметшіге өзіне қатысты құқыққа сыйымсыз әрекет жасау (тонау, ұрлық және басқа) салдарынан мүліктік залал келтірілгенде: </w:t>
      </w:r>
    </w:p>
    <w:bookmarkEnd w:id="42"/>
    <w:bookmarkStart w:name="z58" w:id="43"/>
    <w:p>
      <w:pPr>
        <w:spacing w:after="0"/>
        <w:ind w:left="0"/>
        <w:jc w:val="both"/>
      </w:pPr>
      <w:r>
        <w:rPr>
          <w:rFonts w:ascii="Times New Roman"/>
          <w:b w:val="false"/>
          <w:i w:val="false"/>
          <w:color w:val="000000"/>
          <w:sz w:val="28"/>
        </w:rPr>
        <w:t>
      Қазақстан Республикасы азаматының жеке басын куәландыратын құжаттың көшірмесі;</w:t>
      </w:r>
    </w:p>
    <w:bookmarkEnd w:id="43"/>
    <w:bookmarkStart w:name="z59" w:id="44"/>
    <w:p>
      <w:pPr>
        <w:spacing w:after="0"/>
        <w:ind w:left="0"/>
        <w:jc w:val="both"/>
      </w:pPr>
      <w:r>
        <w:rPr>
          <w:rFonts w:ascii="Times New Roman"/>
          <w:b w:val="false"/>
          <w:i w:val="false"/>
          <w:color w:val="000000"/>
          <w:sz w:val="28"/>
        </w:rPr>
        <w:t>
      оны жәбірленуші ретінде тану туралы қаулының көшірмесі;</w:t>
      </w:r>
    </w:p>
    <w:bookmarkEnd w:id="44"/>
    <w:bookmarkStart w:name="z60" w:id="45"/>
    <w:p>
      <w:pPr>
        <w:spacing w:after="0"/>
        <w:ind w:left="0"/>
        <w:jc w:val="both"/>
      </w:pPr>
      <w:r>
        <w:rPr>
          <w:rFonts w:ascii="Times New Roman"/>
          <w:b w:val="false"/>
          <w:i w:val="false"/>
          <w:color w:val="000000"/>
          <w:sz w:val="28"/>
        </w:rPr>
        <w:t>
      5) әскери қызметшіге зілзала (өрт, су тасқыны, жер сілкінісі және басқа) салдарынан мүліктік залал келтірілгенде:</w:t>
      </w:r>
    </w:p>
    <w:bookmarkEnd w:id="45"/>
    <w:bookmarkStart w:name="z61" w:id="46"/>
    <w:p>
      <w:pPr>
        <w:spacing w:after="0"/>
        <w:ind w:left="0"/>
        <w:jc w:val="both"/>
      </w:pPr>
      <w:r>
        <w:rPr>
          <w:rFonts w:ascii="Times New Roman"/>
          <w:b w:val="false"/>
          <w:i w:val="false"/>
          <w:color w:val="000000"/>
          <w:sz w:val="28"/>
        </w:rPr>
        <w:t>
      Қазақстан Республикасы азаматының жеке басын куәландыратын құжаттың көшірмесі;</w:t>
      </w:r>
    </w:p>
    <w:bookmarkEnd w:id="46"/>
    <w:bookmarkStart w:name="z62" w:id="47"/>
    <w:p>
      <w:pPr>
        <w:spacing w:after="0"/>
        <w:ind w:left="0"/>
        <w:jc w:val="both"/>
      </w:pPr>
      <w:r>
        <w:rPr>
          <w:rFonts w:ascii="Times New Roman"/>
          <w:b w:val="false"/>
          <w:i w:val="false"/>
          <w:color w:val="000000"/>
          <w:sz w:val="28"/>
        </w:rPr>
        <w:t>
      мүліктік залал келтірілгенін растайтын Қазақстан Республикасының ішкі істер органынан немесе жергілікті атқарушы органнан құжаттардың көшірмесі;</w:t>
      </w:r>
    </w:p>
    <w:bookmarkEnd w:id="47"/>
    <w:bookmarkStart w:name="z63" w:id="48"/>
    <w:p>
      <w:pPr>
        <w:spacing w:after="0"/>
        <w:ind w:left="0"/>
        <w:jc w:val="both"/>
      </w:pPr>
      <w:r>
        <w:rPr>
          <w:rFonts w:ascii="Times New Roman"/>
          <w:b w:val="false"/>
          <w:i w:val="false"/>
          <w:color w:val="000000"/>
          <w:sz w:val="28"/>
        </w:rPr>
        <w:t>
      6) қосымша қаржы шығыны талап етілетін емделу (санаторлықтан басқа, күнтізбелік он және одан көп күн стационарлық немесе амбулаторлық емделу) болғанда:</w:t>
      </w:r>
    </w:p>
    <w:bookmarkEnd w:id="48"/>
    <w:bookmarkStart w:name="z64" w:id="49"/>
    <w:p>
      <w:pPr>
        <w:spacing w:after="0"/>
        <w:ind w:left="0"/>
        <w:jc w:val="both"/>
      </w:pPr>
      <w:r>
        <w:rPr>
          <w:rFonts w:ascii="Times New Roman"/>
          <w:b w:val="false"/>
          <w:i w:val="false"/>
          <w:color w:val="000000"/>
          <w:sz w:val="28"/>
        </w:rPr>
        <w:t>
      Қазақстан Республикасы азаматының жеке басын куәландыратын құжаттың көшірмесі;</w:t>
      </w:r>
    </w:p>
    <w:bookmarkEnd w:id="49"/>
    <w:bookmarkStart w:name="z65" w:id="50"/>
    <w:p>
      <w:pPr>
        <w:spacing w:after="0"/>
        <w:ind w:left="0"/>
        <w:jc w:val="both"/>
      </w:pPr>
      <w:r>
        <w:rPr>
          <w:rFonts w:ascii="Times New Roman"/>
          <w:b w:val="false"/>
          <w:i w:val="false"/>
          <w:color w:val="000000"/>
          <w:sz w:val="28"/>
        </w:rPr>
        <w:t>
      қызмет орны бойынша әскери-медициналық мекемеден оларда тиісті бөлімшелердің не арнайы жабдықтың болмауына байланысты медициналық көрсеткіштер бойынша медициналық көмек көрсетудің мүмкін еместігі туралы анықтама;</w:t>
      </w:r>
    </w:p>
    <w:bookmarkEnd w:id="50"/>
    <w:bookmarkStart w:name="z66" w:id="51"/>
    <w:p>
      <w:pPr>
        <w:spacing w:after="0"/>
        <w:ind w:left="0"/>
        <w:jc w:val="both"/>
      </w:pPr>
      <w:r>
        <w:rPr>
          <w:rFonts w:ascii="Times New Roman"/>
          <w:b w:val="false"/>
          <w:i w:val="false"/>
          <w:color w:val="000000"/>
          <w:sz w:val="28"/>
        </w:rPr>
        <w:t>
      емделуден өткенін растайтын құжаттардың көшірмесі;</w:t>
      </w:r>
    </w:p>
    <w:bookmarkEnd w:id="51"/>
    <w:bookmarkStart w:name="z67" w:id="52"/>
    <w:p>
      <w:pPr>
        <w:spacing w:after="0"/>
        <w:ind w:left="0"/>
        <w:jc w:val="both"/>
      </w:pPr>
      <w:r>
        <w:rPr>
          <w:rFonts w:ascii="Times New Roman"/>
          <w:b w:val="false"/>
          <w:i w:val="false"/>
          <w:color w:val="000000"/>
          <w:sz w:val="28"/>
        </w:rPr>
        <w:t>
      дәрілік заттарды, дәрі-дәрмекті, ақылы медициналық қызметтер көрсетуді төлеу туралы кассалық кіріс ордеріне фискалды чектер немесе түбіртектер;</w:t>
      </w:r>
    </w:p>
    <w:bookmarkEnd w:id="52"/>
    <w:bookmarkStart w:name="z68" w:id="53"/>
    <w:p>
      <w:pPr>
        <w:spacing w:after="0"/>
        <w:ind w:left="0"/>
        <w:jc w:val="both"/>
      </w:pPr>
      <w:r>
        <w:rPr>
          <w:rFonts w:ascii="Times New Roman"/>
          <w:b w:val="false"/>
          <w:i w:val="false"/>
          <w:color w:val="000000"/>
          <w:sz w:val="28"/>
        </w:rPr>
        <w:t>
      7) әскери қызметші зейнеткерлікке шыққанда:</w:t>
      </w:r>
    </w:p>
    <w:bookmarkEnd w:id="53"/>
    <w:bookmarkStart w:name="z69" w:id="54"/>
    <w:p>
      <w:pPr>
        <w:spacing w:after="0"/>
        <w:ind w:left="0"/>
        <w:jc w:val="both"/>
      </w:pPr>
      <w:r>
        <w:rPr>
          <w:rFonts w:ascii="Times New Roman"/>
          <w:b w:val="false"/>
          <w:i w:val="false"/>
          <w:color w:val="000000"/>
          <w:sz w:val="28"/>
        </w:rPr>
        <w:t>
      Қазақстан Республикасы азаматының жеке басын куәландыратын құжаттың көшірмесі;</w:t>
      </w:r>
    </w:p>
    <w:bookmarkEnd w:id="54"/>
    <w:bookmarkStart w:name="z70" w:id="55"/>
    <w:p>
      <w:pPr>
        <w:spacing w:after="0"/>
        <w:ind w:left="0"/>
        <w:jc w:val="both"/>
      </w:pPr>
      <w:r>
        <w:rPr>
          <w:rFonts w:ascii="Times New Roman"/>
          <w:b w:val="false"/>
          <w:i w:val="false"/>
          <w:color w:val="000000"/>
          <w:sz w:val="28"/>
        </w:rPr>
        <w:t>
      еңбек сіңірген жылдарын көрсетумен зейнетақымен қамсыздандыруға құқық беретін қызметтен шығару туралы бұйрықтан үзінді.</w:t>
      </w:r>
    </w:p>
    <w:bookmarkEnd w:id="55"/>
    <w:bookmarkStart w:name="z71" w:id="56"/>
    <w:p>
      <w:pPr>
        <w:spacing w:after="0"/>
        <w:ind w:left="0"/>
        <w:jc w:val="both"/>
      </w:pPr>
      <w:r>
        <w:rPr>
          <w:rFonts w:ascii="Times New Roman"/>
          <w:b w:val="false"/>
          <w:i w:val="false"/>
          <w:color w:val="000000"/>
          <w:sz w:val="28"/>
        </w:rPr>
        <w:t>
      Материалдық көмек көрсету туралы баянат осы Қағидалардың 97-9-тармағында көзделген жағдайлар туындаған күннен бастап екі ай ішінде беріледі.</w:t>
      </w:r>
    </w:p>
    <w:bookmarkEnd w:id="56"/>
    <w:bookmarkStart w:name="z72" w:id="57"/>
    <w:p>
      <w:pPr>
        <w:spacing w:after="0"/>
        <w:ind w:left="0"/>
        <w:jc w:val="both"/>
      </w:pPr>
      <w:r>
        <w:rPr>
          <w:rFonts w:ascii="Times New Roman"/>
          <w:b w:val="false"/>
          <w:i w:val="false"/>
          <w:color w:val="000000"/>
          <w:sz w:val="28"/>
        </w:rPr>
        <w:t xml:space="preserve">
      Әскери қызметшіге зейнеткерлікке шыққанда материалдық көмек көрсетуге оның бөлiм тiзiмiнен шығарылған күнге дейiн бiр айдан кешiктiрмей берілген баянаты негізінде жол беріледі.". </w:t>
      </w:r>
    </w:p>
    <w:bookmarkEnd w:id="57"/>
    <w:bookmarkStart w:name="z73" w:id="58"/>
    <w:p>
      <w:pPr>
        <w:spacing w:after="0"/>
        <w:ind w:left="0"/>
        <w:jc w:val="both"/>
      </w:pPr>
      <w:r>
        <w:rPr>
          <w:rFonts w:ascii="Times New Roman"/>
          <w:b w:val="false"/>
          <w:i w:val="false"/>
          <w:color w:val="000000"/>
          <w:sz w:val="28"/>
        </w:rPr>
        <w:t>
      2. Қазақстан Республикасы Қорғаныс министрлігінің Экономика және қаржы департаменті Қазақстан Республикасының заңнамасында белгіленген тәртіппен:</w:t>
      </w:r>
    </w:p>
    <w:bookmarkEnd w:id="58"/>
    <w:bookmarkStart w:name="z74" w:id="59"/>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33059 болып тіркелген)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9"/>
    <w:bookmarkStart w:name="z75" w:id="60"/>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60"/>
    <w:bookmarkStart w:name="z76" w:id="61"/>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61"/>
    <w:bookmarkStart w:name="z77" w:id="62"/>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2"/>
    <w:bookmarkStart w:name="z78" w:id="63"/>
    <w:p>
      <w:pPr>
        <w:spacing w:after="0"/>
        <w:ind w:left="0"/>
        <w:jc w:val="both"/>
      </w:pPr>
      <w:r>
        <w:rPr>
          <w:rFonts w:ascii="Times New Roman"/>
          <w:b w:val="false"/>
          <w:i w:val="false"/>
          <w:color w:val="000000"/>
          <w:sz w:val="28"/>
        </w:rPr>
        <w:t xml:space="preserve">
      4. Осы бұйрық мүдделі лауазымды адамдарға және құрылымдық бөлімшелерге жеткізілсін. </w:t>
      </w:r>
    </w:p>
    <w:bookmarkEnd w:id="63"/>
    <w:bookmarkStart w:name="z79" w:id="6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 авиация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