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82b8" w14:textId="0258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2026-2028 жылдарға арналған бюджеті туралы" Астана қаласы мәслихатының 2025 жылғы 12 желтоқсанындағы № 352/47-VIII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2026 жылғы 27 ақпандағы № 385/50-VIII шешімі</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01.01.2026 ж. бастап қолданысқа енгізіледі</w:t>
      </w:r>
      <w:r>
        <w:br/>
      </w:r>
      <w:r>
        <w:rPr>
          <w:rFonts w:ascii="Times New Roman"/>
          <w:b w:val="false"/>
          <w:i w:val="false"/>
          <w:color w:val="000000"/>
          <w:sz w:val="28"/>
        </w:rPr>
        <w:t>
      Астана қаласының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Астана қаласының мәслихатының "Астана қаласының 2026-2028 жылдарға арналған бюджеті туралы" 2025 жылғы 12 желтоқсанындағы № 352/47-VIII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Астана қаласының 2026-2028 жылдарға арналған бюджеті тиісінше 1, 2, 3-қосымшаларға сәйкес, оның ішінде 2026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1) кiрiстер – 1 292 292 472 мың теңге, оның iшiнде:</w:t>
      </w:r>
      <w:r>
        <w:br/>
      </w:r>
      <w:r>
        <w:rPr>
          <w:rFonts w:ascii="Times New Roman"/>
          <w:b w:val="false"/>
          <w:i w:val="false"/>
          <w:color w:val="000000"/>
          <w:sz w:val="28"/>
        </w:rPr>
        <w:t xml:space="preserve">
      </w:t>
      </w:r>
      <w:r>
        <w:rPr>
          <w:rFonts w:ascii="Times New Roman"/>
          <w:b w:val="false"/>
          <w:i w:val="false"/>
          <w:color w:val="000000"/>
          <w:sz w:val="28"/>
        </w:rPr>
        <w:t>салықтық түсiмдер бойынша – 1 163 982 319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түсiмдер бойынша – 7 682 966 мың теңге;</w:t>
      </w:r>
      <w:r>
        <w:br/>
      </w:r>
      <w:r>
        <w:rPr>
          <w:rFonts w:ascii="Times New Roman"/>
          <w:b w:val="false"/>
          <w:i w:val="false"/>
          <w:color w:val="000000"/>
          <w:sz w:val="28"/>
        </w:rPr>
        <w:t xml:space="preserve">
      </w:t>
      </w:r>
      <w:r>
        <w:rPr>
          <w:rFonts w:ascii="Times New Roman"/>
          <w:b w:val="false"/>
          <w:i w:val="false"/>
          <w:color w:val="000000"/>
          <w:sz w:val="28"/>
        </w:rPr>
        <w:t>негiзгi капиталды сатудан түсетiн түсiмдер бойынша – 13 971 912 мың теңге;</w:t>
      </w:r>
      <w:r>
        <w:br/>
      </w:r>
      <w:r>
        <w:rPr>
          <w:rFonts w:ascii="Times New Roman"/>
          <w:b w:val="false"/>
          <w:i w:val="false"/>
          <w:color w:val="000000"/>
          <w:sz w:val="28"/>
        </w:rPr>
        <w:t xml:space="preserve">
      </w:t>
      </w:r>
      <w:r>
        <w:rPr>
          <w:rFonts w:ascii="Times New Roman"/>
          <w:b w:val="false"/>
          <w:i w:val="false"/>
          <w:color w:val="000000"/>
          <w:sz w:val="28"/>
        </w:rPr>
        <w:t>арнаулы түсімдер бойынша – 3 734 000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түсімдері бойынша – 102 921 275 мың теңге;</w:t>
      </w:r>
      <w:r>
        <w:br/>
      </w:r>
      <w:r>
        <w:rPr>
          <w:rFonts w:ascii="Times New Roman"/>
          <w:b w:val="false"/>
          <w:i w:val="false"/>
          <w:color w:val="000000"/>
          <w:sz w:val="28"/>
        </w:rPr>
        <w:t>
      2) шығындар – 1 182 389 554,1 мың теңге;</w:t>
      </w:r>
      <w:r>
        <w:br/>
      </w:r>
      <w:r>
        <w:rPr>
          <w:rFonts w:ascii="Times New Roman"/>
          <w:b w:val="false"/>
          <w:i w:val="false"/>
          <w:color w:val="000000"/>
          <w:sz w:val="28"/>
        </w:rPr>
        <w:t>
      3) таза бюджеттiк кредиттеу – 2 274 715 мың теңге, оның iшiнде: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6 100 000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3 825 285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активтерiмен операциялар бойынша сальдо – 129 338 444 мың теңге, оның iшiнде:</w:t>
      </w:r>
      <w:r>
        <w:br/>
      </w:r>
      <w:r>
        <w:rPr>
          <w:rFonts w:ascii="Times New Roman"/>
          <w:b w:val="false"/>
          <w:i w:val="false"/>
          <w:color w:val="000000"/>
          <w:sz w:val="28"/>
        </w:rPr>
        <w:t xml:space="preserve">
      </w:t>
      </w:r>
      <w:r>
        <w:rPr>
          <w:rFonts w:ascii="Times New Roman"/>
          <w:b w:val="false"/>
          <w:i w:val="false"/>
          <w:color w:val="000000"/>
          <w:sz w:val="28"/>
        </w:rPr>
        <w:t>қаржы активтерiн сатып алу – 129 338 444 мың теңге;</w:t>
      </w:r>
      <w:r>
        <w:br/>
      </w:r>
      <w:r>
        <w:rPr>
          <w:rFonts w:ascii="Times New Roman"/>
          <w:b w:val="false"/>
          <w:i w:val="false"/>
          <w:color w:val="000000"/>
          <w:sz w:val="28"/>
        </w:rPr>
        <w:t xml:space="preserve">
      </w:t>
      </w:r>
      <w:r>
        <w:rPr>
          <w:rFonts w:ascii="Times New Roman"/>
          <w:b w:val="false"/>
          <w:i w:val="false"/>
          <w:color w:val="000000"/>
          <w:sz w:val="28"/>
        </w:rPr>
        <w:t xml:space="preserve">5) бюджет тапшылығы (профициті) – (-21 710 241,1) мың теңге; </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21 710 241,1 мың теңге;</w:t>
      </w:r>
      <w:r>
        <w:br/>
      </w:r>
      <w:r>
        <w:rPr>
          <w:rFonts w:ascii="Times New Roman"/>
          <w:b w:val="false"/>
          <w:i w:val="false"/>
          <w:color w:val="000000"/>
          <w:sz w:val="28"/>
        </w:rPr>
        <w:t xml:space="preserve">
      </w:t>
      </w:r>
      <w:r>
        <w:rPr>
          <w:rFonts w:ascii="Times New Roman"/>
          <w:b w:val="false"/>
          <w:i w:val="false"/>
          <w:color w:val="000000"/>
          <w:sz w:val="28"/>
        </w:rPr>
        <w:t>7) қарыздар түсімдері – 22 473 562 мың теңге;</w:t>
      </w:r>
      <w:r>
        <w:br/>
      </w:r>
      <w:r>
        <w:rPr>
          <w:rFonts w:ascii="Times New Roman"/>
          <w:b w:val="false"/>
          <w:i w:val="false"/>
          <w:color w:val="000000"/>
          <w:sz w:val="28"/>
        </w:rPr>
        <w:t xml:space="preserve">
      </w:t>
      </w:r>
      <w:r>
        <w:rPr>
          <w:rFonts w:ascii="Times New Roman"/>
          <w:b w:val="false"/>
          <w:i w:val="false"/>
          <w:color w:val="000000"/>
          <w:sz w:val="28"/>
        </w:rPr>
        <w:t>8) қарыздарды өтеу – (-45 478 539) мың теңге;</w:t>
      </w:r>
      <w:r>
        <w:br/>
      </w:r>
      <w:r>
        <w:rPr>
          <w:rFonts w:ascii="Times New Roman"/>
          <w:b w:val="false"/>
          <w:i w:val="false"/>
          <w:color w:val="000000"/>
          <w:sz w:val="28"/>
        </w:rPr>
        <w:t xml:space="preserve">
      </w:t>
      </w:r>
      <w:r>
        <w:rPr>
          <w:rFonts w:ascii="Times New Roman"/>
          <w:b w:val="false"/>
          <w:i w:val="false"/>
          <w:color w:val="000000"/>
          <w:sz w:val="28"/>
        </w:rPr>
        <w:t>9) бюджет қаражатының пайдаланылатын қалдықтары – 44 715 218,1 мың теңге.";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Астана қаласының жергілікті атқарушы органының 2026 жылға арналған резерві 14 063 559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385/50-VIII шешіміне</w:t>
            </w:r>
            <w:r>
              <w:br/>
            </w:r>
            <w:r>
              <w:rPr>
                <w:rFonts w:ascii="Times New Roman"/>
                <w:b w:val="false"/>
                <w:i w:val="false"/>
                <w:color w:val="000000"/>
                <w:sz w:val="20"/>
              </w:rPr>
              <w:t>1-қосымша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352/47 -VIII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1 292 292 472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1 163 982 319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756 048 445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285 448 445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470 600 000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309 200 000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54 364 574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41 065 000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12 889 574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17 119 300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7 423 800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9 201 000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27 250 000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7 682 966</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2 262 132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115 304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1 153 643</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143 185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2 572 384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2 572 384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2 848 450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2 848 450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13 971 912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11 671 912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бекітілген мемлекеттік мүлікті сату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11 671 912</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3 734 000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102 921 275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102 921 275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102 921 275</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1 182 389 554,1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31 542 086,0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мәслихатының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336 763,0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мәслихатының қызметін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336 180,0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3 612 324,0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әкімінің қызметін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3 301 117,0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3 089 514,0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3 074 098,0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15 416,0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активтер және мемлекеттік сатып алу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4 932 470,0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мүлікті және мемлекеттік сатып алу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518 720,0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4 355 923,0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сәулет, қала құрылысы және жер қатынастары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808 123,0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қала құрылысы, жер қатынастарын реттеу салаларындағы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805 325,0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қаржы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440 617,0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жоспарлау, атқару және коммуналдық меншікті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374 600,0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64 618,0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742 355,0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728 811,0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13 544,0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ішкі саясат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364 079,0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Қазақстан халқы Ассамблеясының қызметін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364 079,0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дін істері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1 139 565,0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114 938,0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Өңірде діни ахуалды зерделеу және талдау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1 023 986,0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14 847 366,0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14 847 366,0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тексеру комиссиясы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653 493,0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650 783,0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мемлекеттік сәулет-құрылыс бақылау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575 417,0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572 619,0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6 889 683,0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709 382,0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және төтенше жағдайлар объектілерін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709 382,0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2 084 824,0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ауқымындағы төтенше жағдайлардың алдын-алу және жою</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2 084 824,0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жұмылдыру дайындығы, аумақтық және азаматтық қорғаныс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4 095 477,0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аумақтық және азаматтық қорғаныс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800 295,0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420 089,0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және республикалық маңызы бар қаланы, астананы жұмылдыру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1 073 050,0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42 417 058,0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көлік және жол-көлік инфрақұрылымын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38 545 252,0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34 359 083,0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28 121,0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59 201,0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4 098 847,0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940 783,0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940 783,0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маңызы бар қаланың, астананың бюджетінен қаржыландырылатын қылмыстық-атқару (пенитенциарлық) жүйесінің атқарушы органы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478 268,0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жазалардың қоғамнан оқшауламай орындалуын қамтамасыз ету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352 306 233,0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процесіне қатысушыларды оқыту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қоғамдық денсаулық сақтау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1 040 087,0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212 599,0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560 597,0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266 891,0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білім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313 041 759,0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3 151 952,0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45 426 939,0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бiлiм беру бағдарламалары бойынша жалпы бiлiм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4 483 059,0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дарынды балаларға жалпы бiлiм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3 103 054,0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15 676 822,0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531 797,0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659 122,0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2 398 193,0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27 336,0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233 511,0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31 382 185,0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1 345 450,0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58 954 368,0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орта білім беру ұйымдарында жан басына шаққандағы қаржыландыруды іске асыруға</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97 037 964,0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жоғары оқу орнынан кейінгі білімі бар мамандар даярлау және білім алушыларға әлеуметтік қолдау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4 085 153,0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7 734 345,0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құқығын қорғау саласында іс шаралар өткізу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192 869,0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орта білім беру ұйымдарында мемлекеттік білім беру тапсырысын орналастыру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34 602 909,0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29 685 812,0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19 259 493,0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35 821,0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білім беру объектілерін салу және реконструкциялау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10 390 498,0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дене шынықтыру және спорт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8 511 095,0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8 511 095,0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26 011 724,0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жұмыспен қамту және әлеуметтік қорғау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2 404 100,0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2 404 100,0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қоғамдық денсаулық сақтау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21 839 396,0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501 853,0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жөніндегі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993 556,0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профилактикасы және оған қарсы күрес жөніндегі іс-шараларды іске асыру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185 717,0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743 468,0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214 904,0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3 628 142,0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327 782,0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9 058 153,0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субъектілерінің қосымша медициналық көмектің көлемін көрсетуі, Call-орталықтардың қызметтер көрсетуі және өзге де шығыстар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607 254,0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5 417 099,0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1 768 228,0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1 768 228,0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50 053 421,0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жұмыспен қамту және әлеуметтік қорғау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48 094 802,0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743 129,0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2 356 735,0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4 300 107,0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1 813 194,0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әлеуметтік қорғау жөніндегі іс-шараларды іске асыру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1 962 470,0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10 695 272,0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адамдарды әлеуметтік қолдау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5 188 657,0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26 182,0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4 389 449,0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бір тұрғылықты жері жоқ адамдарды әлеуметтік бейімдеу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524 658,0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1 177 832,0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3 547 932,0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2 956 278,0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2 284 668,0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адамдарды жұмысқа орналастыру үшін арнайы жұмыс орындарын құруға жұмыс берушінің шығындарын субсидиялау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236 541,0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934 958,0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923 001,0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3 377 834,0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134 746,0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Сенім білдірілген агентке жастардың кәсіпкерлік бастамасына жәрдемдесу үшін бюджеттік кредиттер беру жөніндегі қызметтеріне ақы төлеу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білім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1 045 000,0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149 787,0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149 787,0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балалардың құқықтарын қорғау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263 832,0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балалардың құқықтарын қорғау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263 832,0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Тұрғын үй және тұрғын үй инспекциясы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ретінде тұрғын үй сертификаттарын беру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241 998 453,0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100 030 741,0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5 870 040,0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53 812 419,0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182 201,0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40 166 081,0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қоршаған ортаны қорғау және табиғатты пайдалану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29 489 845,0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 және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1 091 162,0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абаттандыруды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27 386 050,0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мен дератизация жүргізу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1 012 633,0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39 248 917,0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10 326 189,0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абаттандыруды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6 961 061,0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5 247 453,0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сатып 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2 926 884,0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13 787 330,0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Тұрғын үй және тұрғын үй инспекциясы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35 833 438,0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 тұрғын үй мәселелері бойынша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757 769,0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ескiрген тұрғын үйлердi бұзу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251 837,0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1 877 802,0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470 755,0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10 676 069,0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тұрғын үй иелерін көшіру үшін тұрғын үй сатып 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тұрғын үй қорынан алынған тұрғынжай үшін азаматтардың жекелеген санаттарына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сәулеттік келбетін беруге бағытталған көппәтерлі тұрғын үйлердің қасбеттерін, шатырларын күрделі және/немесе ағымдағы жөндеу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1 525 100,0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коммуналдық шаруашылық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37 395 512,0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коммуналдық шаруашылық салаларындағы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9 436 853,0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10 966 612,0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Нөсер кәрізін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6 882 254,0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реконструкциялау және салу үшін кредит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2 473 562,0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40 876 745,0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цифрландыру және мемлекеттік қызметтер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2 809 796,0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цифрландыру және мемлекеттік қызметтер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933 361,0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1 875 560,0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инвестициялар және кәсіпкерлікті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1 885 000,0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1 885 000,0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тілдерді дамыту және мұрағат ісі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1 444 013,0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және мұрағат істері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212 229,0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722 325,0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502 918,0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мәдениет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14 128 651,0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302 584,0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4 530 258,0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915 908,0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өнерiн қолдау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7 404 554,0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кiтапханалардың жұмыс iстеуiн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676 480,0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297 643,0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маңызы бар қаланың, астананың ішкі саясат басқармасы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3 115 686,0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978 092,0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2 136 253,0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801 737,0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121 309,0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680 428,0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маңызы бар қаланың, астананың жастар саясаты мәселелері басқармасы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2 586 195,0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149 072,0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2 436 365,0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дене шынықтыру және спорт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14 075 667,0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637 259,0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спорттық жарыстар өткiзу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1 224 538,0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және халықаралық спорттық жарыстарға әртүрлі спорт түрлері бойынша құрама командалары мүшелерінің дайындығы және қатысуы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11 089 134,0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1 123 978,0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коммуналдық шаруашылық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пантеон салу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66 763 283,0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энергетика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66 763 283,0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энергетика салаларындағы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247 804,0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48 160 116,0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1 570 913,0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Жылыту маусымын іркіліссіз өткізу үшін энергия өндіруші ұйымдардың отын сатып алуға шығындарын субсидиялау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16 783 226,0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6 212 614,0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инвестициялар және кәсіпкерлікті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204 540,0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204 540,0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қоршаған ортаны қорғау және табиғатты пайдалану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6 008 074,0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450 857,0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1 454 865,0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594 068,0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273 393,0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белдеуді" салу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2 789 390,0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189 081,0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қалған және қаңғыбас жануарларды уақытша ұстау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82 082,0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Қараусыз қалған және қаңғыбас жануарларды сәйкестендіру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жануарларды егу және зарарсыздандыру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94 092,0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16 752,0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2 960 443,0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сәулет, қала құрылысы және жер қатынастары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2 522 958,0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құрылыстардың бас жоспарын әзірлеу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2 522 958,0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437 485,0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435 386,0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123 313 790,0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көлік және жол-көлік инфрақұрылымын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114 354 649,0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автомобиль жолдары және жолаушылар көлігі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2 368 381,0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27 992 210,0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62 340 000,0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жүрiсiн реттеудiң техникалық құралдарын салу және реконструкциялау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3 401 901,0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8 959 141,0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8 959 141,0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58 757 416,0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цифрландыру және мемлекеттік қызметтер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23 890 680,0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қызметтерін дамытуды камтамасыз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8 621 209,0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15 269 471,0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инвестициялар және кәсіпкерлікті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10 311 748,0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546 620,0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инвестициялық қызметтерін дамытуды камтамасыз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2 523 720,0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субъектілерін қолдау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субъектілерінің кредиттері бойынша пайыздық мөлшерлемелерді субсидиялау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субъектілерінің кредиттерін ішінара кепілдендіру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814 076,0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қаржы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14 063 559,0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14 063 559,0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білім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9 490 339,0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9 490 339,0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дене шынықтыру және спорт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347 594,0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Мемлекеттік-жекешелік әріптестік жобалар бойынша мемлекеттік міндеттемелерді орындау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347 594,0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коммуналдық шаруашылық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субъектілерін мемлекеттік қолдау шаралары шеңберінде индустриялық инфрақұрылымды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энергетика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экономикалық аймақтардың, индустриялық аймақтардың, индустриялық парктердің инфрақұрылымын дамыту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4 358 777,0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қаржы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4 358 777,0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борышына қызмет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4 327 812,0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30 965,0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127 927 828,1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қаржы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127 927 828,1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14 174,1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125 655 286,0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2 256 736,0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2 274 715,0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Тұрғын үй және тұрғын үй инспекциясы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және аралық тұрғын үй қарыздарын беру үшін "Отбасы банк" тұрғын үй құрылыс жинақ банкі" АҚ-ға бюджеттік кредит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инвестициялар және кәсіпкерлікті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азық-түлік тауарларына бағаларды тұрақтандыру тетіктерін іске асыру үшін мамандандырылған ұйымдарға кредит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инвестициялар және кәсіпкерлікті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 кәсіпкерлікті дамыту қоры" АҚ-ға кредит беру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3 825 285,0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3 825 285,0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3 825 285,0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129 338 444,0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129 338 444,0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124 039 895,0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көлік және жол-көлік инфрақұрылымын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124 039 895,0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көлік жүйесі" жобасын іске асыру үшін заңды тұлғалардың жарғылық капиталын ұлғайту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124 039 895,0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5 298 549,0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инвестициялар және кәсіпкерлікті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27 699,0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көлік және жол-көлік инфрақұрылымын дамыту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2 710 861,0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2 710 861,0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қоршаған ортаны қорғау және табиғатты пайдалану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985 054,0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985 054,0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Тұрғын үй және тұрғын үй инспекциясы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706 869,0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706 869,0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коммуналдық шаруашылық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868 066,0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868 066,0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-21 710 241,1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21 710 241,1</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22 473 562,0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22 473 562,0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22 473 562,0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-45 478 539,0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қаржы басқармасы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-45 478 539,0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борышын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-42 375 952,0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-3 102 587,0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44 715 218,1</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27 ақпандағы</w:t>
            </w:r>
            <w:r>
              <w:br/>
            </w:r>
            <w:r>
              <w:rPr>
                <w:rFonts w:ascii="Times New Roman"/>
                <w:b w:val="false"/>
                <w:i w:val="false"/>
                <w:color w:val="000000"/>
                <w:sz w:val="20"/>
              </w:rPr>
              <w:t>№ 385/50-VIII шешіміне</w:t>
            </w:r>
            <w:r>
              <w:br/>
            </w:r>
            <w:r>
              <w:rPr>
                <w:rFonts w:ascii="Times New Roman"/>
                <w:b w:val="false"/>
                <w:i w:val="false"/>
                <w:color w:val="000000"/>
                <w:sz w:val="20"/>
              </w:rPr>
              <w:t>2-қосымша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2026 жылға арналған бюджетінің бюджеттік даму бағдарламаларының тізбесі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және төтенше жағдайлар объектілерін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білім беру объектілерін салу және реконструкциялау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Денсаулық сақтау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қоршаған ортаны қорғау және табиғатты пайдалану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абаттандыруды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абаттандыруды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коммуналдық шаруашылық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Нөсер кәрізін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коммуналдық шаруашылық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пантеон салу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энергетика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қоршаған ортаны қорғау және табиғатты пайдалану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көлік және жол-көлік инфрақұрылымын дамыту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жүрiсiн реттеудiң техникалық құралдарын салу және реконструкциялау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көлік жүйесі" жобасын іске асыру үшін заңды тұлғалардың жарғылық капиталын ұлғайту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құрылыс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инвестициялар және кәсіпкерлікті дамыту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көлік және жол-көлік инфрақұрылымын дамыту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қоршаған ортаны қорғау және табиғатты пайдалану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Тұрғын үй және тұрғын үй инспекциясы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коммуналдық шаруашылық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субъектілерін мемлекеттік қолдау шаралары шеңберінде индустриялық инфрақұрылымды дамыту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маңызы бар қаланың, астананың энергетика басқармасы</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ақпандағы</w:t>
            </w:r>
            <w:r>
              <w:br/>
            </w:r>
            <w:r>
              <w:rPr>
                <w:rFonts w:ascii="Times New Roman"/>
                <w:b w:val="false"/>
                <w:i w:val="false"/>
                <w:color w:val="000000"/>
                <w:sz w:val="20"/>
              </w:rPr>
              <w:t>№ 385/50 - VIII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352/47 -VIII шешіміне</w:t>
            </w:r>
            <w:r>
              <w:br/>
            </w:r>
            <w:r>
              <w:rPr>
                <w:rFonts w:ascii="Times New Roman"/>
                <w:b w:val="false"/>
                <w:i w:val="false"/>
                <w:color w:val="000000"/>
                <w:sz w:val="20"/>
              </w:rPr>
              <w:t>6-қосымша</w:t>
            </w:r>
          </w:p>
        </w:tc>
      </w:tr>
    </w:tbl>
    <w:bookmarkStart w:name="z35" w:id="0"/>
    <w:p>
      <w:pPr>
        <w:spacing w:after="0"/>
        <w:ind w:left="0"/>
        <w:jc w:val="left"/>
      </w:pPr>
      <w:r>
        <w:rPr>
          <w:rFonts w:ascii="Times New Roman"/>
          <w:b/>
          <w:i w:val="false"/>
          <w:color w:val="000000"/>
        </w:rPr>
        <w:t xml:space="preserve"> 2026 жылға арналған Астана қаласының "Алматы" ауданының бюджеттік бағдарламаларының тізімі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601 426,0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601 426,0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598 511,0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14 698 807,0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14 698 807,0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842 100,0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6 583 996,0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7 272 711,0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15 300 233,0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ақпандағы</w:t>
            </w:r>
            <w:r>
              <w:br/>
            </w:r>
            <w:r>
              <w:rPr>
                <w:rFonts w:ascii="Times New Roman"/>
                <w:b w:val="false"/>
                <w:i w:val="false"/>
                <w:color w:val="000000"/>
                <w:sz w:val="20"/>
              </w:rPr>
              <w:t>№ 385/50 -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0" w:id="1"/>
    <w:p>
      <w:pPr>
        <w:spacing w:after="0"/>
        <w:ind w:left="0"/>
        <w:jc w:val="left"/>
      </w:pPr>
      <w:r>
        <w:rPr>
          <w:rFonts w:ascii="Times New Roman"/>
          <w:b/>
          <w:i w:val="false"/>
          <w:color w:val="000000"/>
        </w:rPr>
        <w:t xml:space="preserve"> 2026 жылға арналған Астана қаласының "Байқоңыр" ауданының бюджеттік бағдарламаларының тізімі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489 434,0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489 434,0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486 901,0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14 309 805,0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14 309 805,0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9 488 540,0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77 800,0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3 693 465,0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14 799 239,0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385/50 -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49" w:id="2"/>
    <w:p>
      <w:pPr>
        <w:spacing w:after="0"/>
        <w:ind w:left="0"/>
        <w:jc w:val="left"/>
      </w:pPr>
      <w:r>
        <w:rPr>
          <w:rFonts w:ascii="Times New Roman"/>
          <w:b/>
          <w:i w:val="false"/>
          <w:color w:val="000000"/>
        </w:rPr>
        <w:t xml:space="preserve"> 2026 жылға арналған Астана қаласының "Есіл" ауданының бюджеттік бағдарламаларының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460 842,0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460 842,0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458 452,0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22 860 458,0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22 860 458,0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10 968 114,0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11 140 138,0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23 321 300,0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385/50 - VIII шешіміне</w:t>
            </w:r>
            <w:r>
              <w:br/>
            </w:r>
            <w:r>
              <w:rPr>
                <w:rFonts w:ascii="Times New Roman"/>
                <w:b w:val="false"/>
                <w:i w:val="false"/>
                <w:color w:val="000000"/>
                <w:sz w:val="20"/>
              </w:rPr>
              <w:t>6-қосымша</w:t>
            </w:r>
            <w:r>
              <w:br/>
            </w: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r>
              <w:br/>
            </w:r>
            <w:r>
              <w:rPr>
                <w:rFonts w:ascii="Times New Roman"/>
                <w:b w:val="false"/>
                <w:i w:val="false"/>
                <w:color w:val="000000"/>
                <w:sz w:val="20"/>
              </w:rPr>
              <w:t>№ 352/47 -VIII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55" w:id="3"/>
    <w:p>
      <w:pPr>
        <w:spacing w:after="0"/>
        <w:ind w:left="0"/>
        <w:jc w:val="left"/>
      </w:pPr>
      <w:r>
        <w:rPr>
          <w:rFonts w:ascii="Times New Roman"/>
          <w:b/>
          <w:i w:val="false"/>
          <w:color w:val="000000"/>
        </w:rPr>
        <w:t xml:space="preserve"> 2026 жылға арналған Астана қаласының "Нұра" ауданының бюджеттік бағдарламаларының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465 023,0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465 023,0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462 633,0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18 870 550,0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18 870 550,0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1 230 455,0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9 906 050,0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7 727 430,0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19 335 573,0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385/50 -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64" w:id="4"/>
    <w:p>
      <w:pPr>
        <w:spacing w:after="0"/>
        <w:ind w:left="0"/>
        <w:jc w:val="left"/>
      </w:pPr>
      <w:r>
        <w:rPr>
          <w:rFonts w:ascii="Times New Roman"/>
          <w:b/>
          <w:i w:val="false"/>
          <w:color w:val="000000"/>
        </w:rPr>
        <w:t xml:space="preserve"> 2026 жылға арналған Астана қаласының "Сарыарқа" ауданының бюджеттік бағдарламаларының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549 601,0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546 803,0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17 106 516,0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17 106 516,0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1 315 067,0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10 568 624,0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5 162 825,0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17 656 117,0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385/50 -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352/47 -VIII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73" w:id="5"/>
    <w:p>
      <w:pPr>
        <w:spacing w:after="0"/>
        <w:ind w:left="0"/>
        <w:jc w:val="left"/>
      </w:pPr>
      <w:r>
        <w:rPr>
          <w:rFonts w:ascii="Times New Roman"/>
          <w:b/>
          <w:i w:val="false"/>
          <w:color w:val="000000"/>
        </w:rPr>
        <w:t xml:space="preserve"> 2026 жылға арналған Астана қаласының "Сарайшық" ауданының бюджеттік бағдарламаларының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523 188,0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523 188,0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қызметін қамтамасыз ету жөніндегі қызметтер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520 798,0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12 184 605,0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әкімінің аппараты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12 184 605,0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692 168,0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6 297 095,0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25 830,0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5 169 512,0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12 707 793,0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