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0691" w14:textId="43a0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тізбесін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наурыздағы № 15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9-бабы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және 57-бабы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"Сақтандыру қызметі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бөлігіне, "Бағалы қағаздар рыногы туралы" Қазақстан Республикасы Заңының 47-бабы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"Қаржы нарығы мен қаржы ұйымдарын мемлекеттік реттеу, бақылау және қадағалау туралы" Қазақстан Республикасы Заңының 9-5-бабы </w:t>
      </w:r>
      <w:r>
        <w:rPr>
          <w:rFonts w:ascii="Times New Roman"/>
          <w:b w:val="false"/>
          <w:i w:val="false"/>
          <w:color w:val="000000"/>
          <w:sz w:val="28"/>
        </w:rPr>
        <w:t>16-тармағының</w:t>
      </w:r>
      <w:r>
        <w:rPr>
          <w:rFonts w:ascii="Times New Roman"/>
          <w:b w:val="false"/>
          <w:i w:val="false"/>
          <w:color w:val="000000"/>
          <w:sz w:val="28"/>
        </w:rPr>
        <w:t xml:space="preserve"> 5) тармақшасына, "Инвестициялық және венчурлік қорлар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және "Микроқаржылық қызмет туралы" Қазақстан Республикасы Заңының 14-бабы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Банктік және сақтандыру қызметі, бағалы қағаздар нарығына кәсіби қатысушылардың қызметі және бағалы қағаздар нарығындағы өзге де лицензияланатын қызмет түрлері, акционерлік инвестициялық қорлардың қызметі және микроқаржылық қызметті жүзеге асыратын ұйымдардың қызметі мақсаттары үшін офшорлық аймақтардың мынадай тізбесі белгіленсін:</w:t>
      </w:r>
    </w:p>
    <w:bookmarkEnd w:id="1"/>
    <w:bookmarkStart w:name="z6" w:id="2"/>
    <w:p>
      <w:pPr>
        <w:spacing w:after="0"/>
        <w:ind w:left="0"/>
        <w:jc w:val="both"/>
      </w:pPr>
      <w:r>
        <w:rPr>
          <w:rFonts w:ascii="Times New Roman"/>
          <w:b w:val="false"/>
          <w:i w:val="false"/>
          <w:color w:val="000000"/>
          <w:sz w:val="28"/>
        </w:rPr>
        <w:t>
      1) Америка Құрама Штаттары (тек Американдық Виргин аралдары, Вайоминг штаты, Гуам аралы және Пуэрто-Рико Достастығы аумақтарының бөлігінде ғана);</w:t>
      </w:r>
    </w:p>
    <w:bookmarkEnd w:id="2"/>
    <w:bookmarkStart w:name="z7" w:id="3"/>
    <w:p>
      <w:pPr>
        <w:spacing w:after="0"/>
        <w:ind w:left="0"/>
        <w:jc w:val="both"/>
      </w:pPr>
      <w:r>
        <w:rPr>
          <w:rFonts w:ascii="Times New Roman"/>
          <w:b w:val="false"/>
          <w:i w:val="false"/>
          <w:color w:val="000000"/>
          <w:sz w:val="28"/>
        </w:rPr>
        <w:t>
      2) Андорра Князьдігі;</w:t>
      </w:r>
    </w:p>
    <w:bookmarkEnd w:id="3"/>
    <w:bookmarkStart w:name="z8" w:id="4"/>
    <w:p>
      <w:pPr>
        <w:spacing w:after="0"/>
        <w:ind w:left="0"/>
        <w:jc w:val="both"/>
      </w:pPr>
      <w:r>
        <w:rPr>
          <w:rFonts w:ascii="Times New Roman"/>
          <w:b w:val="false"/>
          <w:i w:val="false"/>
          <w:color w:val="000000"/>
          <w:sz w:val="28"/>
        </w:rPr>
        <w:t>
      3) Антигуа және Барбуда мемлекеті;</w:t>
      </w:r>
    </w:p>
    <w:bookmarkEnd w:id="4"/>
    <w:bookmarkStart w:name="z9" w:id="5"/>
    <w:p>
      <w:pPr>
        <w:spacing w:after="0"/>
        <w:ind w:left="0"/>
        <w:jc w:val="both"/>
      </w:pPr>
      <w:r>
        <w:rPr>
          <w:rFonts w:ascii="Times New Roman"/>
          <w:b w:val="false"/>
          <w:i w:val="false"/>
          <w:color w:val="000000"/>
          <w:sz w:val="28"/>
        </w:rPr>
        <w:t>
      4) Багам аралдары Достастығы;</w:t>
      </w:r>
    </w:p>
    <w:bookmarkEnd w:id="5"/>
    <w:bookmarkStart w:name="z10" w:id="6"/>
    <w:p>
      <w:pPr>
        <w:spacing w:after="0"/>
        <w:ind w:left="0"/>
        <w:jc w:val="both"/>
      </w:pPr>
      <w:r>
        <w:rPr>
          <w:rFonts w:ascii="Times New Roman"/>
          <w:b w:val="false"/>
          <w:i w:val="false"/>
          <w:color w:val="000000"/>
          <w:sz w:val="28"/>
        </w:rPr>
        <w:t>
      5) Белиз мемлекеті;</w:t>
      </w:r>
    </w:p>
    <w:bookmarkEnd w:id="6"/>
    <w:bookmarkStart w:name="z11" w:id="7"/>
    <w:p>
      <w:pPr>
        <w:spacing w:after="0"/>
        <w:ind w:left="0"/>
        <w:jc w:val="both"/>
      </w:pPr>
      <w:r>
        <w:rPr>
          <w:rFonts w:ascii="Times New Roman"/>
          <w:b w:val="false"/>
          <w:i w:val="false"/>
          <w:color w:val="000000"/>
          <w:sz w:val="28"/>
        </w:rPr>
        <w:t>
      6) Бруней Даруссалам мемлекеті;</w:t>
      </w:r>
    </w:p>
    <w:bookmarkEnd w:id="7"/>
    <w:bookmarkStart w:name="z12" w:id="8"/>
    <w:p>
      <w:pPr>
        <w:spacing w:after="0"/>
        <w:ind w:left="0"/>
        <w:jc w:val="both"/>
      </w:pPr>
      <w:r>
        <w:rPr>
          <w:rFonts w:ascii="Times New Roman"/>
          <w:b w:val="false"/>
          <w:i w:val="false"/>
          <w:color w:val="000000"/>
          <w:sz w:val="28"/>
        </w:rPr>
        <w:t>
      7) Біріккен Танзания Республикасы;</w:t>
      </w:r>
    </w:p>
    <w:bookmarkEnd w:id="8"/>
    <w:bookmarkStart w:name="z13" w:id="9"/>
    <w:p>
      <w:pPr>
        <w:spacing w:after="0"/>
        <w:ind w:left="0"/>
        <w:jc w:val="both"/>
      </w:pPr>
      <w:r>
        <w:rPr>
          <w:rFonts w:ascii="Times New Roman"/>
          <w:b w:val="false"/>
          <w:i w:val="false"/>
          <w:color w:val="000000"/>
          <w:sz w:val="28"/>
        </w:rPr>
        <w:t>
      8) Вануату Республикасы;</w:t>
      </w:r>
    </w:p>
    <w:bookmarkEnd w:id="9"/>
    <w:bookmarkStart w:name="z14" w:id="10"/>
    <w:p>
      <w:pPr>
        <w:spacing w:after="0"/>
        <w:ind w:left="0"/>
        <w:jc w:val="both"/>
      </w:pPr>
      <w:r>
        <w:rPr>
          <w:rFonts w:ascii="Times New Roman"/>
          <w:b w:val="false"/>
          <w:i w:val="false"/>
          <w:color w:val="000000"/>
          <w:sz w:val="28"/>
        </w:rPr>
        <w:t>
      9) Гватемала Республикасы;</w:t>
      </w:r>
    </w:p>
    <w:bookmarkEnd w:id="10"/>
    <w:bookmarkStart w:name="z15" w:id="11"/>
    <w:p>
      <w:pPr>
        <w:spacing w:after="0"/>
        <w:ind w:left="0"/>
        <w:jc w:val="both"/>
      </w:pPr>
      <w:r>
        <w:rPr>
          <w:rFonts w:ascii="Times New Roman"/>
          <w:b w:val="false"/>
          <w:i w:val="false"/>
          <w:color w:val="000000"/>
          <w:sz w:val="28"/>
        </w:rPr>
        <w:t>
      10) Гренада мемлекеті;</w:t>
      </w:r>
    </w:p>
    <w:bookmarkEnd w:id="11"/>
    <w:bookmarkStart w:name="z16" w:id="12"/>
    <w:p>
      <w:pPr>
        <w:spacing w:after="0"/>
        <w:ind w:left="0"/>
        <w:jc w:val="both"/>
      </w:pPr>
      <w:r>
        <w:rPr>
          <w:rFonts w:ascii="Times New Roman"/>
          <w:b w:val="false"/>
          <w:i w:val="false"/>
          <w:color w:val="000000"/>
          <w:sz w:val="28"/>
        </w:rPr>
        <w:t>
      11) Джибути Республикасы;</w:t>
      </w:r>
    </w:p>
    <w:bookmarkEnd w:id="12"/>
    <w:bookmarkStart w:name="z17" w:id="13"/>
    <w:p>
      <w:pPr>
        <w:spacing w:after="0"/>
        <w:ind w:left="0"/>
        <w:jc w:val="both"/>
      </w:pPr>
      <w:r>
        <w:rPr>
          <w:rFonts w:ascii="Times New Roman"/>
          <w:b w:val="false"/>
          <w:i w:val="false"/>
          <w:color w:val="000000"/>
          <w:sz w:val="28"/>
        </w:rPr>
        <w:t>
      12) Доминика Достастығы;</w:t>
      </w:r>
    </w:p>
    <w:bookmarkEnd w:id="13"/>
    <w:bookmarkStart w:name="z18" w:id="14"/>
    <w:p>
      <w:pPr>
        <w:spacing w:after="0"/>
        <w:ind w:left="0"/>
        <w:jc w:val="both"/>
      </w:pPr>
      <w:r>
        <w:rPr>
          <w:rFonts w:ascii="Times New Roman"/>
          <w:b w:val="false"/>
          <w:i w:val="false"/>
          <w:color w:val="000000"/>
          <w:sz w:val="28"/>
        </w:rPr>
        <w:t>
      13) Доминикан Республикасы;</w:t>
      </w:r>
    </w:p>
    <w:bookmarkEnd w:id="14"/>
    <w:bookmarkStart w:name="z19" w:id="15"/>
    <w:p>
      <w:pPr>
        <w:spacing w:after="0"/>
        <w:ind w:left="0"/>
        <w:jc w:val="both"/>
      </w:pPr>
      <w:r>
        <w:rPr>
          <w:rFonts w:ascii="Times New Roman"/>
          <w:b w:val="false"/>
          <w:i w:val="false"/>
          <w:color w:val="000000"/>
          <w:sz w:val="28"/>
        </w:rPr>
        <w:t>
      14) Жаңа Зеландия (тек Кука және Ниуэ аралдары аумағының бөлігінде ғана);</w:t>
      </w:r>
    </w:p>
    <w:bookmarkEnd w:id="15"/>
    <w:bookmarkStart w:name="z20" w:id="16"/>
    <w:p>
      <w:pPr>
        <w:spacing w:after="0"/>
        <w:ind w:left="0"/>
        <w:jc w:val="both"/>
      </w:pPr>
      <w:r>
        <w:rPr>
          <w:rFonts w:ascii="Times New Roman"/>
          <w:b w:val="false"/>
          <w:i w:val="false"/>
          <w:color w:val="000000"/>
          <w:sz w:val="28"/>
        </w:rPr>
        <w:t>
      15) Испания (тек Канар аралдары аумағының бөлігінде ғана);</w:t>
      </w:r>
    </w:p>
    <w:bookmarkEnd w:id="16"/>
    <w:bookmarkStart w:name="z21" w:id="17"/>
    <w:p>
      <w:pPr>
        <w:spacing w:after="0"/>
        <w:ind w:left="0"/>
        <w:jc w:val="both"/>
      </w:pPr>
      <w:r>
        <w:rPr>
          <w:rFonts w:ascii="Times New Roman"/>
          <w:b w:val="false"/>
          <w:i w:val="false"/>
          <w:color w:val="000000"/>
          <w:sz w:val="28"/>
        </w:rPr>
        <w:t>
      16) Комор аралдары одағы;</w:t>
      </w:r>
    </w:p>
    <w:bookmarkEnd w:id="17"/>
    <w:bookmarkStart w:name="z22" w:id="18"/>
    <w:p>
      <w:pPr>
        <w:spacing w:after="0"/>
        <w:ind w:left="0"/>
        <w:jc w:val="both"/>
      </w:pPr>
      <w:r>
        <w:rPr>
          <w:rFonts w:ascii="Times New Roman"/>
          <w:b w:val="false"/>
          <w:i w:val="false"/>
          <w:color w:val="000000"/>
          <w:sz w:val="28"/>
        </w:rPr>
        <w:t>
      17) Кооперативтік Гайана Республикасы;</w:t>
      </w:r>
    </w:p>
    <w:bookmarkEnd w:id="18"/>
    <w:bookmarkStart w:name="z23" w:id="19"/>
    <w:p>
      <w:pPr>
        <w:spacing w:after="0"/>
        <w:ind w:left="0"/>
        <w:jc w:val="both"/>
      </w:pPr>
      <w:r>
        <w:rPr>
          <w:rFonts w:ascii="Times New Roman"/>
          <w:b w:val="false"/>
          <w:i w:val="false"/>
          <w:color w:val="000000"/>
          <w:sz w:val="28"/>
        </w:rPr>
        <w:t>
      18) Коста-Рика Республикасы;</w:t>
      </w:r>
    </w:p>
    <w:bookmarkEnd w:id="19"/>
    <w:bookmarkStart w:name="z24" w:id="20"/>
    <w:p>
      <w:pPr>
        <w:spacing w:after="0"/>
        <w:ind w:left="0"/>
        <w:jc w:val="both"/>
      </w:pPr>
      <w:r>
        <w:rPr>
          <w:rFonts w:ascii="Times New Roman"/>
          <w:b w:val="false"/>
          <w:i w:val="false"/>
          <w:color w:val="000000"/>
          <w:sz w:val="28"/>
        </w:rPr>
        <w:t>
      19) Қытай Халық Республикасы (тек Аомынь (Макао) арнайы әкімшілік ауданның аумақтары бөлігінде ғана);</w:t>
      </w:r>
    </w:p>
    <w:bookmarkEnd w:id="20"/>
    <w:bookmarkStart w:name="z25" w:id="21"/>
    <w:p>
      <w:pPr>
        <w:spacing w:after="0"/>
        <w:ind w:left="0"/>
        <w:jc w:val="both"/>
      </w:pPr>
      <w:r>
        <w:rPr>
          <w:rFonts w:ascii="Times New Roman"/>
          <w:b w:val="false"/>
          <w:i w:val="false"/>
          <w:color w:val="000000"/>
          <w:sz w:val="28"/>
        </w:rPr>
        <w:t>
      20) Либерия Республикасы;</w:t>
      </w:r>
    </w:p>
    <w:bookmarkEnd w:id="21"/>
    <w:bookmarkStart w:name="z26" w:id="22"/>
    <w:p>
      <w:pPr>
        <w:spacing w:after="0"/>
        <w:ind w:left="0"/>
        <w:jc w:val="both"/>
      </w:pPr>
      <w:r>
        <w:rPr>
          <w:rFonts w:ascii="Times New Roman"/>
          <w:b w:val="false"/>
          <w:i w:val="false"/>
          <w:color w:val="000000"/>
          <w:sz w:val="28"/>
        </w:rPr>
        <w:t>
      21) Ливан Республикасы;</w:t>
      </w:r>
    </w:p>
    <w:bookmarkEnd w:id="22"/>
    <w:bookmarkStart w:name="z27" w:id="23"/>
    <w:p>
      <w:pPr>
        <w:spacing w:after="0"/>
        <w:ind w:left="0"/>
        <w:jc w:val="both"/>
      </w:pPr>
      <w:r>
        <w:rPr>
          <w:rFonts w:ascii="Times New Roman"/>
          <w:b w:val="false"/>
          <w:i w:val="false"/>
          <w:color w:val="000000"/>
          <w:sz w:val="28"/>
        </w:rPr>
        <w:t>
      22) Мавритания Ислам Республикасы;</w:t>
      </w:r>
    </w:p>
    <w:bookmarkEnd w:id="23"/>
    <w:bookmarkStart w:name="z28" w:id="24"/>
    <w:p>
      <w:pPr>
        <w:spacing w:after="0"/>
        <w:ind w:left="0"/>
        <w:jc w:val="both"/>
      </w:pPr>
      <w:r>
        <w:rPr>
          <w:rFonts w:ascii="Times New Roman"/>
          <w:b w:val="false"/>
          <w:i w:val="false"/>
          <w:color w:val="000000"/>
          <w:sz w:val="28"/>
        </w:rPr>
        <w:t>
      23) Малайзия (тек Лабуан анклава аумағының бөлігінде ғана);</w:t>
      </w:r>
    </w:p>
    <w:bookmarkEnd w:id="24"/>
    <w:bookmarkStart w:name="z29" w:id="25"/>
    <w:p>
      <w:pPr>
        <w:spacing w:after="0"/>
        <w:ind w:left="0"/>
        <w:jc w:val="both"/>
      </w:pPr>
      <w:r>
        <w:rPr>
          <w:rFonts w:ascii="Times New Roman"/>
          <w:b w:val="false"/>
          <w:i w:val="false"/>
          <w:color w:val="000000"/>
          <w:sz w:val="28"/>
        </w:rPr>
        <w:t>
      24) Мальдив Республикасы;</w:t>
      </w:r>
    </w:p>
    <w:bookmarkEnd w:id="25"/>
    <w:bookmarkStart w:name="z30" w:id="26"/>
    <w:p>
      <w:pPr>
        <w:spacing w:after="0"/>
        <w:ind w:left="0"/>
        <w:jc w:val="both"/>
      </w:pPr>
      <w:r>
        <w:rPr>
          <w:rFonts w:ascii="Times New Roman"/>
          <w:b w:val="false"/>
          <w:i w:val="false"/>
          <w:color w:val="000000"/>
          <w:sz w:val="28"/>
        </w:rPr>
        <w:t>
      25) Мальта Республикасы;</w:t>
      </w:r>
    </w:p>
    <w:bookmarkEnd w:id="26"/>
    <w:bookmarkStart w:name="z31" w:id="27"/>
    <w:p>
      <w:pPr>
        <w:spacing w:after="0"/>
        <w:ind w:left="0"/>
        <w:jc w:val="both"/>
      </w:pPr>
      <w:r>
        <w:rPr>
          <w:rFonts w:ascii="Times New Roman"/>
          <w:b w:val="false"/>
          <w:i w:val="false"/>
          <w:color w:val="000000"/>
          <w:sz w:val="28"/>
        </w:rPr>
        <w:t>
      26) Солтүстік Мариан Аралдары Достастығы;</w:t>
      </w:r>
    </w:p>
    <w:bookmarkEnd w:id="27"/>
    <w:bookmarkStart w:name="z32" w:id="28"/>
    <w:p>
      <w:pPr>
        <w:spacing w:after="0"/>
        <w:ind w:left="0"/>
        <w:jc w:val="both"/>
      </w:pPr>
      <w:r>
        <w:rPr>
          <w:rFonts w:ascii="Times New Roman"/>
          <w:b w:val="false"/>
          <w:i w:val="false"/>
          <w:color w:val="000000"/>
          <w:sz w:val="28"/>
        </w:rPr>
        <w:t>
      27) Маршалл аралдары Республикасы;</w:t>
      </w:r>
    </w:p>
    <w:bookmarkEnd w:id="28"/>
    <w:bookmarkStart w:name="z33" w:id="29"/>
    <w:p>
      <w:pPr>
        <w:spacing w:after="0"/>
        <w:ind w:left="0"/>
        <w:jc w:val="both"/>
      </w:pPr>
      <w:r>
        <w:rPr>
          <w:rFonts w:ascii="Times New Roman"/>
          <w:b w:val="false"/>
          <w:i w:val="false"/>
          <w:color w:val="000000"/>
          <w:sz w:val="28"/>
        </w:rPr>
        <w:t>
      28) Марокко корольдігі (Танжер қаласы аумағының бөлігінде ғана);</w:t>
      </w:r>
    </w:p>
    <w:bookmarkEnd w:id="29"/>
    <w:bookmarkStart w:name="z34" w:id="30"/>
    <w:p>
      <w:pPr>
        <w:spacing w:after="0"/>
        <w:ind w:left="0"/>
        <w:jc w:val="both"/>
      </w:pPr>
      <w:r>
        <w:rPr>
          <w:rFonts w:ascii="Times New Roman"/>
          <w:b w:val="false"/>
          <w:i w:val="false"/>
          <w:color w:val="000000"/>
          <w:sz w:val="28"/>
        </w:rPr>
        <w:t>
      29) Мьянма Одағы;</w:t>
      </w:r>
    </w:p>
    <w:bookmarkEnd w:id="30"/>
    <w:bookmarkStart w:name="z35" w:id="31"/>
    <w:p>
      <w:pPr>
        <w:spacing w:after="0"/>
        <w:ind w:left="0"/>
        <w:jc w:val="both"/>
      </w:pPr>
      <w:r>
        <w:rPr>
          <w:rFonts w:ascii="Times New Roman"/>
          <w:b w:val="false"/>
          <w:i w:val="false"/>
          <w:color w:val="000000"/>
          <w:sz w:val="28"/>
        </w:rPr>
        <w:t>
      30) Науру Республикасы;</w:t>
      </w:r>
    </w:p>
    <w:bookmarkEnd w:id="31"/>
    <w:bookmarkStart w:name="z36" w:id="32"/>
    <w:p>
      <w:pPr>
        <w:spacing w:after="0"/>
        <w:ind w:left="0"/>
        <w:jc w:val="both"/>
      </w:pPr>
      <w:r>
        <w:rPr>
          <w:rFonts w:ascii="Times New Roman"/>
          <w:b w:val="false"/>
          <w:i w:val="false"/>
          <w:color w:val="000000"/>
          <w:sz w:val="28"/>
        </w:rPr>
        <w:t>
      31) Нигерия Федеративтік Республикасы;</w:t>
      </w:r>
    </w:p>
    <w:bookmarkEnd w:id="32"/>
    <w:bookmarkStart w:name="z37" w:id="33"/>
    <w:p>
      <w:pPr>
        <w:spacing w:after="0"/>
        <w:ind w:left="0"/>
        <w:jc w:val="both"/>
      </w:pPr>
      <w:r>
        <w:rPr>
          <w:rFonts w:ascii="Times New Roman"/>
          <w:b w:val="false"/>
          <w:i w:val="false"/>
          <w:color w:val="000000"/>
          <w:sz w:val="28"/>
        </w:rPr>
        <w:t>
      32) Нидерланд (тек Аруба аралының аумағындағы және Антил аралдарының тәуелді аумақтар бөлігінде ғана);</w:t>
      </w:r>
    </w:p>
    <w:bookmarkEnd w:id="33"/>
    <w:bookmarkStart w:name="z38" w:id="34"/>
    <w:p>
      <w:pPr>
        <w:spacing w:after="0"/>
        <w:ind w:left="0"/>
        <w:jc w:val="both"/>
      </w:pPr>
      <w:r>
        <w:rPr>
          <w:rFonts w:ascii="Times New Roman"/>
          <w:b w:val="false"/>
          <w:i w:val="false"/>
          <w:color w:val="000000"/>
          <w:sz w:val="28"/>
        </w:rPr>
        <w:t>
      33) Палау Республикасы;</w:t>
      </w:r>
    </w:p>
    <w:bookmarkEnd w:id="34"/>
    <w:bookmarkStart w:name="z39" w:id="35"/>
    <w:p>
      <w:pPr>
        <w:spacing w:after="0"/>
        <w:ind w:left="0"/>
        <w:jc w:val="both"/>
      </w:pPr>
      <w:r>
        <w:rPr>
          <w:rFonts w:ascii="Times New Roman"/>
          <w:b w:val="false"/>
          <w:i w:val="false"/>
          <w:color w:val="000000"/>
          <w:sz w:val="28"/>
        </w:rPr>
        <w:t>
      34) Панама Республикасы;</w:t>
      </w:r>
    </w:p>
    <w:bookmarkEnd w:id="35"/>
    <w:bookmarkStart w:name="z40" w:id="36"/>
    <w:p>
      <w:pPr>
        <w:spacing w:after="0"/>
        <w:ind w:left="0"/>
        <w:jc w:val="both"/>
      </w:pPr>
      <w:r>
        <w:rPr>
          <w:rFonts w:ascii="Times New Roman"/>
          <w:b w:val="false"/>
          <w:i w:val="false"/>
          <w:color w:val="000000"/>
          <w:sz w:val="28"/>
        </w:rPr>
        <w:t>
      35) Португалия (тек Мадейра аралдары аумағының бөлігінде ғана);</w:t>
      </w:r>
    </w:p>
    <w:bookmarkEnd w:id="36"/>
    <w:bookmarkStart w:name="z41" w:id="37"/>
    <w:p>
      <w:pPr>
        <w:spacing w:after="0"/>
        <w:ind w:left="0"/>
        <w:jc w:val="both"/>
      </w:pPr>
      <w:r>
        <w:rPr>
          <w:rFonts w:ascii="Times New Roman"/>
          <w:b w:val="false"/>
          <w:i w:val="false"/>
          <w:color w:val="000000"/>
          <w:sz w:val="28"/>
        </w:rPr>
        <w:t>
      36) Самоа Тәуелсіз Мемлекеті;</w:t>
      </w:r>
    </w:p>
    <w:bookmarkEnd w:id="37"/>
    <w:bookmarkStart w:name="z42" w:id="38"/>
    <w:p>
      <w:pPr>
        <w:spacing w:after="0"/>
        <w:ind w:left="0"/>
        <w:jc w:val="both"/>
      </w:pPr>
      <w:r>
        <w:rPr>
          <w:rFonts w:ascii="Times New Roman"/>
          <w:b w:val="false"/>
          <w:i w:val="false"/>
          <w:color w:val="000000"/>
          <w:sz w:val="28"/>
        </w:rPr>
        <w:t>
      37) Сейшель аралдары Республикасы;</w:t>
      </w:r>
    </w:p>
    <w:bookmarkEnd w:id="38"/>
    <w:bookmarkStart w:name="z43" w:id="39"/>
    <w:p>
      <w:pPr>
        <w:spacing w:after="0"/>
        <w:ind w:left="0"/>
        <w:jc w:val="both"/>
      </w:pPr>
      <w:r>
        <w:rPr>
          <w:rFonts w:ascii="Times New Roman"/>
          <w:b w:val="false"/>
          <w:i w:val="false"/>
          <w:color w:val="000000"/>
          <w:sz w:val="28"/>
        </w:rPr>
        <w:t>
      38) Сент-Винсент және Гренадин мемлекеті;</w:t>
      </w:r>
    </w:p>
    <w:bookmarkEnd w:id="39"/>
    <w:bookmarkStart w:name="z44" w:id="40"/>
    <w:p>
      <w:pPr>
        <w:spacing w:after="0"/>
        <w:ind w:left="0"/>
        <w:jc w:val="both"/>
      </w:pPr>
      <w:r>
        <w:rPr>
          <w:rFonts w:ascii="Times New Roman"/>
          <w:b w:val="false"/>
          <w:i w:val="false"/>
          <w:color w:val="000000"/>
          <w:sz w:val="28"/>
        </w:rPr>
        <w:t>
      39) Сент-Китс және Невис Федерациясы;</w:t>
      </w:r>
    </w:p>
    <w:bookmarkEnd w:id="40"/>
    <w:bookmarkStart w:name="z45" w:id="41"/>
    <w:p>
      <w:pPr>
        <w:spacing w:after="0"/>
        <w:ind w:left="0"/>
        <w:jc w:val="both"/>
      </w:pPr>
      <w:r>
        <w:rPr>
          <w:rFonts w:ascii="Times New Roman"/>
          <w:b w:val="false"/>
          <w:i w:val="false"/>
          <w:color w:val="000000"/>
          <w:sz w:val="28"/>
        </w:rPr>
        <w:t>
      40) Сент-Люсия мемлекеті;</w:t>
      </w:r>
    </w:p>
    <w:bookmarkEnd w:id="41"/>
    <w:bookmarkStart w:name="z46" w:id="42"/>
    <w:p>
      <w:pPr>
        <w:spacing w:after="0"/>
        <w:ind w:left="0"/>
        <w:jc w:val="both"/>
      </w:pPr>
      <w:r>
        <w:rPr>
          <w:rFonts w:ascii="Times New Roman"/>
          <w:b w:val="false"/>
          <w:i w:val="false"/>
          <w:color w:val="000000"/>
          <w:sz w:val="28"/>
        </w:rPr>
        <w:t>
      41) Суринам Республикасы;</w:t>
      </w:r>
    </w:p>
    <w:bookmarkEnd w:id="42"/>
    <w:bookmarkStart w:name="z47" w:id="43"/>
    <w:p>
      <w:pPr>
        <w:spacing w:after="0"/>
        <w:ind w:left="0"/>
        <w:jc w:val="both"/>
      </w:pPr>
      <w:r>
        <w:rPr>
          <w:rFonts w:ascii="Times New Roman"/>
          <w:b w:val="false"/>
          <w:i w:val="false"/>
          <w:color w:val="000000"/>
          <w:sz w:val="28"/>
        </w:rPr>
        <w:t>
      42) Тонга Корольдігі;</w:t>
      </w:r>
    </w:p>
    <w:bookmarkEnd w:id="43"/>
    <w:bookmarkStart w:name="z48" w:id="44"/>
    <w:p>
      <w:pPr>
        <w:spacing w:after="0"/>
        <w:ind w:left="0"/>
        <w:jc w:val="both"/>
      </w:pPr>
      <w:r>
        <w:rPr>
          <w:rFonts w:ascii="Times New Roman"/>
          <w:b w:val="false"/>
          <w:i w:val="false"/>
          <w:color w:val="000000"/>
          <w:sz w:val="28"/>
        </w:rPr>
        <w:t>
      43) Тринидад және Тобаго Республикалары;</w:t>
      </w:r>
    </w:p>
    <w:bookmarkEnd w:id="44"/>
    <w:bookmarkStart w:name="z49" w:id="45"/>
    <w:p>
      <w:pPr>
        <w:spacing w:after="0"/>
        <w:ind w:left="0"/>
        <w:jc w:val="both"/>
      </w:pPr>
      <w:r>
        <w:rPr>
          <w:rFonts w:ascii="Times New Roman"/>
          <w:b w:val="false"/>
          <w:i w:val="false"/>
          <w:color w:val="000000"/>
          <w:sz w:val="28"/>
        </w:rPr>
        <w:t>
      44) Ұлыбритания және Солтүстік Ирландия Біріккен Корольдігі (тек Ангилья аралдары, Бермуд аралдары, Британдық Виргин аралдары, Гибралтар, Кайман аралдары, Монтсеррат аралы, Норманд аралдары (Сарк, Олдерни аралдары), Оңтүстік Георгия аралы, Оңтүстік Сандвич аралдары, Теркс және Кайкос аралдары, Чагос аралы аумақтарының бөлігінде ғана):</w:t>
      </w:r>
    </w:p>
    <w:bookmarkEnd w:id="45"/>
    <w:bookmarkStart w:name="z50" w:id="46"/>
    <w:p>
      <w:pPr>
        <w:spacing w:after="0"/>
        <w:ind w:left="0"/>
        <w:jc w:val="both"/>
      </w:pPr>
      <w:r>
        <w:rPr>
          <w:rFonts w:ascii="Times New Roman"/>
          <w:b w:val="false"/>
          <w:i w:val="false"/>
          <w:color w:val="000000"/>
          <w:sz w:val="28"/>
        </w:rPr>
        <w:t>
      45) Фиджи Тәуелсіз Демократиялық Республикасы;</w:t>
      </w:r>
    </w:p>
    <w:bookmarkEnd w:id="46"/>
    <w:bookmarkStart w:name="z51" w:id="47"/>
    <w:p>
      <w:pPr>
        <w:spacing w:after="0"/>
        <w:ind w:left="0"/>
        <w:jc w:val="both"/>
      </w:pPr>
      <w:r>
        <w:rPr>
          <w:rFonts w:ascii="Times New Roman"/>
          <w:b w:val="false"/>
          <w:i w:val="false"/>
          <w:color w:val="000000"/>
          <w:sz w:val="28"/>
        </w:rPr>
        <w:t>
      46) Филиппин Республикасы;</w:t>
      </w:r>
    </w:p>
    <w:bookmarkEnd w:id="47"/>
    <w:bookmarkStart w:name="z52" w:id="48"/>
    <w:p>
      <w:pPr>
        <w:spacing w:after="0"/>
        <w:ind w:left="0"/>
        <w:jc w:val="both"/>
      </w:pPr>
      <w:r>
        <w:rPr>
          <w:rFonts w:ascii="Times New Roman"/>
          <w:b w:val="false"/>
          <w:i w:val="false"/>
          <w:color w:val="000000"/>
          <w:sz w:val="28"/>
        </w:rPr>
        <w:t>
      47) Француз Республикасы (Кергелен аралдары, Француздық Гвиана, Француздық Полинезия аумақтарының бөлігінде ғана):</w:t>
      </w:r>
    </w:p>
    <w:bookmarkEnd w:id="48"/>
    <w:bookmarkStart w:name="z53" w:id="49"/>
    <w:p>
      <w:pPr>
        <w:spacing w:after="0"/>
        <w:ind w:left="0"/>
        <w:jc w:val="both"/>
      </w:pPr>
      <w:r>
        <w:rPr>
          <w:rFonts w:ascii="Times New Roman"/>
          <w:b w:val="false"/>
          <w:i w:val="false"/>
          <w:color w:val="000000"/>
          <w:sz w:val="28"/>
        </w:rPr>
        <w:t>
      48) Черногория Республикасы;</w:t>
      </w:r>
    </w:p>
    <w:bookmarkEnd w:id="49"/>
    <w:bookmarkStart w:name="z54" w:id="50"/>
    <w:p>
      <w:pPr>
        <w:spacing w:after="0"/>
        <w:ind w:left="0"/>
        <w:jc w:val="both"/>
      </w:pPr>
      <w:r>
        <w:rPr>
          <w:rFonts w:ascii="Times New Roman"/>
          <w:b w:val="false"/>
          <w:i w:val="false"/>
          <w:color w:val="000000"/>
          <w:sz w:val="28"/>
        </w:rPr>
        <w:t>
      49) Шри-Ланка Демократиялық Социалистік Республикасы;</w:t>
      </w:r>
    </w:p>
    <w:bookmarkEnd w:id="50"/>
    <w:bookmarkStart w:name="z55" w:id="51"/>
    <w:p>
      <w:pPr>
        <w:spacing w:after="0"/>
        <w:ind w:left="0"/>
        <w:jc w:val="both"/>
      </w:pPr>
      <w:r>
        <w:rPr>
          <w:rFonts w:ascii="Times New Roman"/>
          <w:b w:val="false"/>
          <w:i w:val="false"/>
          <w:color w:val="000000"/>
          <w:sz w:val="28"/>
        </w:rPr>
        <w:t>
      50) Ямайка.</w:t>
      </w:r>
    </w:p>
    <w:bookmarkEnd w:id="51"/>
    <w:bookmarkStart w:name="z56" w:id="52"/>
    <w:p>
      <w:pPr>
        <w:spacing w:after="0"/>
        <w:ind w:left="0"/>
        <w:jc w:val="both"/>
      </w:pPr>
      <w:r>
        <w:rPr>
          <w:rFonts w:ascii="Times New Roman"/>
          <w:b w:val="false"/>
          <w:i w:val="false"/>
          <w:color w:val="000000"/>
          <w:sz w:val="28"/>
        </w:rPr>
        <w:t>
      2. Осы қаулының мақсаттары үшін, осы қаулының 1-тармағында айқындалған, офшорлық аймақтар деп жеңілдікпен салық режимін ұсынатын және (немесе) қаржылық операцияларды жүргізу барысында ақпаратты ашуды және ұсынуды көздемейтін мемлекеттер мен аумақтар түсініледі.</w:t>
      </w:r>
    </w:p>
    <w:bookmarkEnd w:id="52"/>
    <w:bookmarkStart w:name="z57" w:id="5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53"/>
    <w:bookmarkStart w:name="z58" w:id="54"/>
    <w:p>
      <w:pPr>
        <w:spacing w:after="0"/>
        <w:ind w:left="0"/>
        <w:jc w:val="both"/>
      </w:pPr>
      <w:r>
        <w:rPr>
          <w:rFonts w:ascii="Times New Roman"/>
          <w:b w:val="false"/>
          <w:i w:val="false"/>
          <w:color w:val="000000"/>
          <w:sz w:val="28"/>
        </w:rPr>
        <w:t>
      1) осы қаулы қабылданған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54"/>
    <w:bookmarkStart w:name="z59" w:id="5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5"/>
    <w:bookmarkStart w:name="z60" w:id="56"/>
    <w:p>
      <w:pPr>
        <w:spacing w:after="0"/>
        <w:ind w:left="0"/>
        <w:jc w:val="both"/>
      </w:pPr>
      <w:r>
        <w:rPr>
          <w:rFonts w:ascii="Times New Roman"/>
          <w:b w:val="false"/>
          <w:i w:val="false"/>
          <w:color w:val="000000"/>
          <w:sz w:val="28"/>
        </w:rPr>
        <w:t>
      3) осы қаулы ресми жарияланғаннан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6"/>
    <w:bookmarkStart w:name="z61" w:id="5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7"/>
    <w:bookmarkStart w:name="z62" w:id="5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қаржы нарығын</w:t>
            </w:r>
          </w:p>
          <w:p>
            <w:pPr>
              <w:spacing w:after="20"/>
              <w:ind w:left="20"/>
              <w:jc w:val="both"/>
            </w:pPr>
          </w:p>
          <w:p>
            <w:pPr>
              <w:spacing w:after="0"/>
              <w:ind w:left="0"/>
              <w:jc w:val="left"/>
            </w:pPr>
          </w:p>
          <w:p>
            <w:pPr>
              <w:spacing w:after="20"/>
              <w:ind w:left="20"/>
              <w:jc w:val="both"/>
            </w:pPr>
            <w:r>
              <w:rPr>
                <w:rFonts w:ascii="Times New Roman"/>
                <w:b w:val="false"/>
                <w:i/>
                <w:color w:val="000000"/>
                <w:sz w:val="20"/>
              </w:rPr>
              <w:t>реттеу және 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