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9fb9" w14:textId="c4a9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2024 жылғы 25 желтоқсандағы № 31-6 "2025-2027 жылдарға арналған Шыңғырлау ауданының Ащысай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2025 жылғы 5 желтоқсандағы № 42-6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2024 жылғы 25 желтоқсандағы № 31-6 "2025-2027 жылдарға арналған Шыңғырлау ауданының Ащысай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Шыңғырлау ауданының Ащысай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53 026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50 051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1 129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3-1-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Ауылдық бюджетте 2025 жылға арналған аудандық бюджеттен берілетін нысаналы трансферттердің жалпы сомасы 2 715 мың теңге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 – 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 – 2 500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еңгізіледі.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Шешімге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31-6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Ащысай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