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3f88" w14:textId="4cb3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31-8 "2025-2027 жылдарға арналған Шыңғырлау ауданының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11 қыркүйектегі № 39-4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2024 жылғы 25 желтоқсандағы № 31-8 "2025-2027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181 941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70 815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111 076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203 897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-21 956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21 956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21 956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Ауылдық бюджетте 2025 жылға арналған аудандық бюджеттен берілетін нысаналы трансферттердің жалпы сомасы 55 733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55 733 мың теңге;".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Шыңғырлау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