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91cc" w14:textId="0e99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2024 жылғы 20 желтоқсандағы № 30-1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11 тамыздағы № 37-1 шешімі</w:t>
      </w:r>
    </w:p>
    <w:p>
      <w:pPr>
        <w:spacing w:after="0"/>
        <w:ind w:left="0"/>
        <w:jc w:val="both"/>
      </w:pPr>
      <w:bookmarkStart w:name="z1" w:id="0"/>
      <w:r>
        <w:rPr>
          <w:rFonts w:ascii="Times New Roman"/>
          <w:b w:val="false"/>
          <w:i w:val="false"/>
          <w:color w:val="000000"/>
          <w:sz w:val="28"/>
        </w:rPr>
        <w:t>
      Шыңғырлау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Шыңғырлау аудандық мәслихатының "2025 - 2027 жылдарға арналған аудандық бюджет туралы" 2024 жылғы 20 желтоқсандағы № 30-1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2025 - 2027 жылдарға арналған аудандық бюджет 1, 2 және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xml:space="preserve">
      1) кірістер – 6 783 691 мың теңге: </w:t>
      </w:r>
    </w:p>
    <w:p>
      <w:pPr>
        <w:spacing w:after="0"/>
        <w:ind w:left="0"/>
        <w:jc w:val="both"/>
      </w:pPr>
      <w:r>
        <w:rPr>
          <w:rFonts w:ascii="Times New Roman"/>
          <w:b w:val="false"/>
          <w:i w:val="false"/>
          <w:color w:val="000000"/>
          <w:sz w:val="28"/>
        </w:rPr>
        <w:t>
      салықтық түсімдер – 920 908 мың теңге;</w:t>
      </w:r>
    </w:p>
    <w:p>
      <w:pPr>
        <w:spacing w:after="0"/>
        <w:ind w:left="0"/>
        <w:jc w:val="both"/>
      </w:pPr>
      <w:r>
        <w:rPr>
          <w:rFonts w:ascii="Times New Roman"/>
          <w:b w:val="false"/>
          <w:i w:val="false"/>
          <w:color w:val="000000"/>
          <w:sz w:val="28"/>
        </w:rPr>
        <w:t>
      салықтық емес түсімдер – 40 937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7 200 мың теңге; </w:t>
      </w:r>
    </w:p>
    <w:p>
      <w:pPr>
        <w:spacing w:after="0"/>
        <w:ind w:left="0"/>
        <w:jc w:val="both"/>
      </w:pPr>
      <w:r>
        <w:rPr>
          <w:rFonts w:ascii="Times New Roman"/>
          <w:b w:val="false"/>
          <w:i w:val="false"/>
          <w:color w:val="000000"/>
          <w:sz w:val="28"/>
        </w:rPr>
        <w:t>
      трансферттер түсімі – 5 814 646 мың теңге;</w:t>
      </w:r>
    </w:p>
    <w:p>
      <w:pPr>
        <w:spacing w:after="0"/>
        <w:ind w:left="0"/>
        <w:jc w:val="both"/>
      </w:pPr>
      <w:r>
        <w:rPr>
          <w:rFonts w:ascii="Times New Roman"/>
          <w:b w:val="false"/>
          <w:i w:val="false"/>
          <w:color w:val="000000"/>
          <w:sz w:val="28"/>
        </w:rPr>
        <w:t>
      2) шығындар – 6 952 097 мың теңге;</w:t>
      </w:r>
    </w:p>
    <w:p>
      <w:pPr>
        <w:spacing w:after="0"/>
        <w:ind w:left="0"/>
        <w:jc w:val="both"/>
      </w:pPr>
      <w:r>
        <w:rPr>
          <w:rFonts w:ascii="Times New Roman"/>
          <w:b w:val="false"/>
          <w:i w:val="false"/>
          <w:color w:val="000000"/>
          <w:sz w:val="28"/>
        </w:rPr>
        <w:t>
      3) таза бюджеттік кредиттеу – 112 528 мың теңге:</w:t>
      </w:r>
    </w:p>
    <w:p>
      <w:pPr>
        <w:spacing w:after="0"/>
        <w:ind w:left="0"/>
        <w:jc w:val="both"/>
      </w:pPr>
      <w:r>
        <w:rPr>
          <w:rFonts w:ascii="Times New Roman"/>
          <w:b w:val="false"/>
          <w:i w:val="false"/>
          <w:color w:val="000000"/>
          <w:sz w:val="28"/>
        </w:rPr>
        <w:t>
      бюджеттік кредиттер – 157 280 мың теңге;</w:t>
      </w:r>
    </w:p>
    <w:p>
      <w:pPr>
        <w:spacing w:after="0"/>
        <w:ind w:left="0"/>
        <w:jc w:val="both"/>
      </w:pPr>
      <w:r>
        <w:rPr>
          <w:rFonts w:ascii="Times New Roman"/>
          <w:b w:val="false"/>
          <w:i w:val="false"/>
          <w:color w:val="000000"/>
          <w:sz w:val="28"/>
        </w:rPr>
        <w:t>
      бюджеттік кредиттерді өтеу – 44 752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-280 934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280 934 мың теңге:</w:t>
      </w:r>
    </w:p>
    <w:p>
      <w:pPr>
        <w:spacing w:after="0"/>
        <w:ind w:left="0"/>
        <w:jc w:val="both"/>
      </w:pPr>
      <w:r>
        <w:rPr>
          <w:rFonts w:ascii="Times New Roman"/>
          <w:b w:val="false"/>
          <w:i w:val="false"/>
          <w:color w:val="000000"/>
          <w:sz w:val="28"/>
        </w:rPr>
        <w:t>
      қарыздар түсімі – 157 280 мың теңге;</w:t>
      </w:r>
    </w:p>
    <w:p>
      <w:pPr>
        <w:spacing w:after="0"/>
        <w:ind w:left="0"/>
        <w:jc w:val="both"/>
      </w:pPr>
      <w:r>
        <w:rPr>
          <w:rFonts w:ascii="Times New Roman"/>
          <w:b w:val="false"/>
          <w:i w:val="false"/>
          <w:color w:val="000000"/>
          <w:sz w:val="28"/>
        </w:rPr>
        <w:t>
      қарыздарды өтеу – 73 460 мың теңге;</w:t>
      </w:r>
    </w:p>
    <w:p>
      <w:pPr>
        <w:spacing w:after="0"/>
        <w:ind w:left="0"/>
        <w:jc w:val="both"/>
      </w:pPr>
      <w:r>
        <w:rPr>
          <w:rFonts w:ascii="Times New Roman"/>
          <w:b w:val="false"/>
          <w:i w:val="false"/>
          <w:color w:val="000000"/>
          <w:sz w:val="28"/>
        </w:rPr>
        <w:t>
      бюджет қаражатын пайдаланылатын қалдықтары – 197 114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w:t>
            </w:r>
            <w:r>
              <w:br/>
            </w:r>
            <w:r>
              <w:rPr>
                <w:rFonts w:ascii="Times New Roman"/>
                <w:b w:val="false"/>
                <w:i w:val="false"/>
                <w:color w:val="000000"/>
                <w:sz w:val="20"/>
              </w:rPr>
              <w:t>№ 30-1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