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a5e9" w14:textId="4fa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2024 жылғы 26 желтоқсандағы № 20-3 "Теректі ауданының ауылдық округтерінің 2024-2026 жылдарға арналған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2025 жылғы 25 қарашадағы № 28-2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мәслихатының 2024 жылғы 26 желтоқсандағы № 20-3 "Теректі ауданының ауылдық округтерінің 2025-2027 жылдарға арналған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Теректі ауданының Ақсоғым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- 2 083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Теректі ауданының Ақсуат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-46 868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46 868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Теректі ауданының Аңқаты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Теректі ауданының Богдановка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3 720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Теректі ауданының Долин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Теректі ауданының Құмақсай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Теректі ауданының Подстепный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47 278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Теректі ауданының Покатиловка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4 256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Теректі ауданының Приречный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Теректі ауданының Теректі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23 059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Теректі ауданының Шаған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17 983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17 983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Теректі ауданының Шағатай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4 661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Теректі ауданының Шалқар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4 268 мың теңге.";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Ақсоғым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Богдановка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Подстепный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Покатиловка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