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cdad" w14:textId="ae6c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"2025-2027 жылдарға арналған Тасқала ауданының бюджеті туралы" 2024 жылғы 20 желтоқсандағы № 29-3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22 желтоқсандағы № 41-1 шешімі</w:t>
      </w:r>
    </w:p>
    <w:p>
      <w:pPr>
        <w:spacing w:after="0"/>
        <w:ind w:left="0"/>
        <w:jc w:val="both"/>
      </w:pPr>
      <w:bookmarkStart w:name="z2" w:id="0"/>
      <w:r>
        <w:rPr>
          <w:rFonts w:ascii="Times New Roman"/>
          <w:b w:val="false"/>
          <w:i w:val="false"/>
          <w:color w:val="000000"/>
          <w:sz w:val="28"/>
        </w:rPr>
        <w:t>
      Батыс Қазақстан облысы Тасқала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"2025-2027 жылдарға арналған Тасқала ауданының бюджеті туралы" 2024 жылғы 20 желтоқсандағы № 29-3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4 307 965 мың теңге, оның ішінде:</w:t>
      </w:r>
    </w:p>
    <w:p>
      <w:pPr>
        <w:spacing w:after="0"/>
        <w:ind w:left="0"/>
        <w:jc w:val="both"/>
      </w:pPr>
      <w:r>
        <w:rPr>
          <w:rFonts w:ascii="Times New Roman"/>
          <w:b w:val="false"/>
          <w:i w:val="false"/>
          <w:color w:val="000000"/>
          <w:sz w:val="28"/>
        </w:rPr>
        <w:t>
      салықтық түсімдер – 1 189 450 мың теңге;</w:t>
      </w:r>
    </w:p>
    <w:p>
      <w:pPr>
        <w:spacing w:after="0"/>
        <w:ind w:left="0"/>
        <w:jc w:val="both"/>
      </w:pPr>
      <w:r>
        <w:rPr>
          <w:rFonts w:ascii="Times New Roman"/>
          <w:b w:val="false"/>
          <w:i w:val="false"/>
          <w:color w:val="000000"/>
          <w:sz w:val="28"/>
        </w:rPr>
        <w:t>
      салықтық емес түсімдер – 31 108 мың теңге;</w:t>
      </w:r>
    </w:p>
    <w:p>
      <w:pPr>
        <w:spacing w:after="0"/>
        <w:ind w:left="0"/>
        <w:jc w:val="both"/>
      </w:pPr>
      <w:r>
        <w:rPr>
          <w:rFonts w:ascii="Times New Roman"/>
          <w:b w:val="false"/>
          <w:i w:val="false"/>
          <w:color w:val="000000"/>
          <w:sz w:val="28"/>
        </w:rPr>
        <w:t>
      негізгі капиталды сатудан түсетін түсімдер - 6 975 мың теңге;</w:t>
      </w:r>
    </w:p>
    <w:p>
      <w:pPr>
        <w:spacing w:after="0"/>
        <w:ind w:left="0"/>
        <w:jc w:val="both"/>
      </w:pPr>
      <w:r>
        <w:rPr>
          <w:rFonts w:ascii="Times New Roman"/>
          <w:b w:val="false"/>
          <w:i w:val="false"/>
          <w:color w:val="000000"/>
          <w:sz w:val="28"/>
        </w:rPr>
        <w:t>
      трансферттердің түсімдері – 3 080 432 мың теңге;</w:t>
      </w:r>
    </w:p>
    <w:p>
      <w:pPr>
        <w:spacing w:after="0"/>
        <w:ind w:left="0"/>
        <w:jc w:val="both"/>
      </w:pPr>
      <w:r>
        <w:rPr>
          <w:rFonts w:ascii="Times New Roman"/>
          <w:b w:val="false"/>
          <w:i w:val="false"/>
          <w:color w:val="000000"/>
          <w:sz w:val="28"/>
        </w:rPr>
        <w:t>
      2) шығындар – 4 970 674 мың теңге;</w:t>
      </w:r>
    </w:p>
    <w:p>
      <w:pPr>
        <w:spacing w:after="0"/>
        <w:ind w:left="0"/>
        <w:jc w:val="both"/>
      </w:pPr>
      <w:r>
        <w:rPr>
          <w:rFonts w:ascii="Times New Roman"/>
          <w:b w:val="false"/>
          <w:i w:val="false"/>
          <w:color w:val="000000"/>
          <w:sz w:val="28"/>
        </w:rPr>
        <w:t>
      3) таза бюджеттік кредиттеу – 150 166 мың теңге, оның ішінде:</w:t>
      </w:r>
    </w:p>
    <w:p>
      <w:pPr>
        <w:spacing w:after="0"/>
        <w:ind w:left="0"/>
        <w:jc w:val="both"/>
      </w:pPr>
      <w:r>
        <w:rPr>
          <w:rFonts w:ascii="Times New Roman"/>
          <w:b w:val="false"/>
          <w:i w:val="false"/>
          <w:color w:val="000000"/>
          <w:sz w:val="28"/>
        </w:rPr>
        <w:t>
      бюджеттік кредиттер – 255 580 мың теңге;</w:t>
      </w:r>
    </w:p>
    <w:p>
      <w:pPr>
        <w:spacing w:after="0"/>
        <w:ind w:left="0"/>
        <w:jc w:val="both"/>
      </w:pPr>
      <w:r>
        <w:rPr>
          <w:rFonts w:ascii="Times New Roman"/>
          <w:b w:val="false"/>
          <w:i w:val="false"/>
          <w:color w:val="000000"/>
          <w:sz w:val="28"/>
        </w:rPr>
        <w:t>
      бюджеттік кредиттерді өтеу –105 414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- 812 875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812 875 мың теңге, оның ішінде:</w:t>
      </w:r>
    </w:p>
    <w:p>
      <w:pPr>
        <w:spacing w:after="0"/>
        <w:ind w:left="0"/>
        <w:jc w:val="both"/>
      </w:pPr>
      <w:r>
        <w:rPr>
          <w:rFonts w:ascii="Times New Roman"/>
          <w:b w:val="false"/>
          <w:i w:val="false"/>
          <w:color w:val="000000"/>
          <w:sz w:val="28"/>
        </w:rPr>
        <w:t>
      қарыздар түсімі – 718 900 мың теңге;</w:t>
      </w:r>
    </w:p>
    <w:p>
      <w:pPr>
        <w:spacing w:after="0"/>
        <w:ind w:left="0"/>
        <w:jc w:val="both"/>
      </w:pPr>
      <w:r>
        <w:rPr>
          <w:rFonts w:ascii="Times New Roman"/>
          <w:b w:val="false"/>
          <w:i w:val="false"/>
          <w:color w:val="000000"/>
          <w:sz w:val="28"/>
        </w:rPr>
        <w:t>
      қарыздарды өтеу – 105 414 мың теңге;</w:t>
      </w:r>
    </w:p>
    <w:p>
      <w:pPr>
        <w:spacing w:after="0"/>
        <w:ind w:left="0"/>
        <w:jc w:val="both"/>
      </w:pPr>
      <w:r>
        <w:rPr>
          <w:rFonts w:ascii="Times New Roman"/>
          <w:b w:val="false"/>
          <w:i w:val="false"/>
          <w:color w:val="000000"/>
          <w:sz w:val="28"/>
        </w:rPr>
        <w:t>
      бюджет қаражатының пайдаланылатын қалдықтары – 199 389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2025 жылға арналған аудандық бюджетте жоғары тұрған бюджеттерден келесі түсімдер ескерілсін:</w:t>
      </w:r>
    </w:p>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569 582 мың теңге, соның ішінде:</w:t>
      </w:r>
    </w:p>
    <w:p>
      <w:pPr>
        <w:spacing w:after="0"/>
        <w:ind w:left="0"/>
        <w:jc w:val="both"/>
      </w:pPr>
      <w:r>
        <w:rPr>
          <w:rFonts w:ascii="Times New Roman"/>
          <w:b w:val="false"/>
          <w:i w:val="false"/>
          <w:color w:val="000000"/>
          <w:sz w:val="28"/>
        </w:rPr>
        <w:t>
      мемлекеттік атаулы әлеуметтік көмекті төлеу – 43 577 мың теңге;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12 947 мың теңге;</w:t>
      </w:r>
    </w:p>
    <w:p>
      <w:pPr>
        <w:spacing w:after="0"/>
        <w:ind w:left="0"/>
        <w:jc w:val="both"/>
      </w:pPr>
      <w:r>
        <w:rPr>
          <w:rFonts w:ascii="Times New Roman"/>
          <w:b w:val="false"/>
          <w:i w:val="false"/>
          <w:color w:val="000000"/>
          <w:sz w:val="28"/>
        </w:rPr>
        <w:t>
      санаторийлік-курорттық емдеу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2 758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166 495 мың теңге;</w:t>
      </w:r>
    </w:p>
    <w:p>
      <w:pPr>
        <w:spacing w:after="0"/>
        <w:ind w:left="0"/>
        <w:jc w:val="both"/>
      </w:pPr>
      <w:r>
        <w:rPr>
          <w:rFonts w:ascii="Times New Roman"/>
          <w:b w:val="false"/>
          <w:i w:val="false"/>
          <w:color w:val="000000"/>
          <w:sz w:val="28"/>
        </w:rPr>
        <w:t>
      БҚО Тасқала ауданы Тасқала ауылындағы Маметова, Панфилов, Чурилин, Кенжин, Шевченко, Жеңіс, Садовая көшелері бойынша көше жарығын қайта жаңарту – 86 033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255 580 мың теңге;</w:t>
      </w:r>
    </w:p>
    <w:p>
      <w:pPr>
        <w:spacing w:after="0"/>
        <w:ind w:left="0"/>
        <w:jc w:val="both"/>
      </w:pPr>
      <w:r>
        <w:rPr>
          <w:rFonts w:ascii="Times New Roman"/>
          <w:b w:val="false"/>
          <w:i w:val="false"/>
          <w:color w:val="000000"/>
          <w:sz w:val="28"/>
        </w:rPr>
        <w:t>
      2) облыстық бюджеттен нысаналы трансферттер мен кредиттер – 1 929 137 мың теңге, оның ішінде:</w:t>
      </w:r>
    </w:p>
    <w:p>
      <w:pPr>
        <w:spacing w:after="0"/>
        <w:ind w:left="0"/>
        <w:jc w:val="both"/>
      </w:pPr>
      <w:r>
        <w:rPr>
          <w:rFonts w:ascii="Times New Roman"/>
          <w:b w:val="false"/>
          <w:i w:val="false"/>
          <w:color w:val="000000"/>
          <w:sz w:val="28"/>
        </w:rPr>
        <w:t>
      мемлекеттік атаулы әлеуметтік көмекті төлеу – 12 690 мың теңге;</w:t>
      </w:r>
    </w:p>
    <w:p>
      <w:pPr>
        <w:spacing w:after="0"/>
        <w:ind w:left="0"/>
        <w:jc w:val="both"/>
      </w:pPr>
      <w:r>
        <w:rPr>
          <w:rFonts w:ascii="Times New Roman"/>
          <w:b w:val="false"/>
          <w:i w:val="false"/>
          <w:color w:val="000000"/>
          <w:sz w:val="28"/>
        </w:rPr>
        <w:t>
      балаларға кепілдендірілген әлеуметтік пакет – 2 040 мың теңге;</w:t>
      </w:r>
    </w:p>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49 437 мың теңге;</w:t>
      </w:r>
    </w:p>
    <w:p>
      <w:pPr>
        <w:spacing w:after="0"/>
        <w:ind w:left="0"/>
        <w:jc w:val="both"/>
      </w:pPr>
      <w:r>
        <w:rPr>
          <w:rFonts w:ascii="Times New Roman"/>
          <w:b w:val="false"/>
          <w:i w:val="false"/>
          <w:color w:val="000000"/>
          <w:sz w:val="28"/>
        </w:rPr>
        <w:t>
      тұрғын үй сертификаттарын беру – 1 500 мың теңге;</w:t>
      </w:r>
    </w:p>
    <w:p>
      <w:pPr>
        <w:spacing w:after="0"/>
        <w:ind w:left="0"/>
        <w:jc w:val="both"/>
      </w:pPr>
      <w:r>
        <w:rPr>
          <w:rFonts w:ascii="Times New Roman"/>
          <w:b w:val="false"/>
          <w:i w:val="false"/>
          <w:color w:val="000000"/>
          <w:sz w:val="28"/>
        </w:rPr>
        <w:t>
      БҚО Тасқала ауданы Чижа-2 ауылының ауылішілік автомобиль жолдарын күрделі жөндеу – 564 300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83 245 мың теңге;</w:t>
      </w:r>
    </w:p>
    <w:p>
      <w:pPr>
        <w:spacing w:after="0"/>
        <w:ind w:left="0"/>
        <w:jc w:val="both"/>
      </w:pPr>
      <w:r>
        <w:rPr>
          <w:rFonts w:ascii="Times New Roman"/>
          <w:b w:val="false"/>
          <w:i w:val="false"/>
          <w:color w:val="000000"/>
          <w:sz w:val="28"/>
        </w:rPr>
        <w:t>
      БҚО Тасқала ауданы Мереке ауылына кірмежолды күрделі жөндеу – 200 000 мың теңге;</w:t>
      </w:r>
    </w:p>
    <w:p>
      <w:pPr>
        <w:spacing w:after="0"/>
        <w:ind w:left="0"/>
        <w:jc w:val="both"/>
      </w:pPr>
      <w:r>
        <w:rPr>
          <w:rFonts w:ascii="Times New Roman"/>
          <w:b w:val="false"/>
          <w:i w:val="false"/>
          <w:color w:val="000000"/>
          <w:sz w:val="28"/>
        </w:rPr>
        <w:t>
      БҚО Тасқала ауданы Қызылбас ауылын сумен жабдықтау үшін КБМ қондырғысын орнату – 15 120 мың теңге;</w:t>
      </w:r>
    </w:p>
    <w:p>
      <w:pPr>
        <w:spacing w:after="0"/>
        <w:ind w:left="0"/>
        <w:jc w:val="both"/>
      </w:pPr>
      <w:r>
        <w:rPr>
          <w:rFonts w:ascii="Times New Roman"/>
          <w:b w:val="false"/>
          <w:i w:val="false"/>
          <w:color w:val="000000"/>
          <w:sz w:val="28"/>
        </w:rPr>
        <w:t>
      БҚО Тасқала ауданы Достық елді мекенін жарықтандыру (шекара бекеті) – 34 160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1 529 мың теңге;</w:t>
      </w:r>
    </w:p>
    <w:p>
      <w:pPr>
        <w:spacing w:after="0"/>
        <w:ind w:left="0"/>
        <w:jc w:val="both"/>
      </w:pPr>
      <w:r>
        <w:rPr>
          <w:rFonts w:ascii="Times New Roman"/>
          <w:b w:val="false"/>
          <w:i w:val="false"/>
          <w:color w:val="000000"/>
          <w:sz w:val="28"/>
        </w:rPr>
        <w:t>
      аудандық маңызы бар автомобиль жолдарының 2 618 шақ. Паспорттау – 14 936 мың теңге;</w:t>
      </w:r>
    </w:p>
    <w:p>
      <w:pPr>
        <w:spacing w:after="0"/>
        <w:ind w:left="0"/>
        <w:jc w:val="both"/>
      </w:pPr>
      <w:r>
        <w:rPr>
          <w:rFonts w:ascii="Times New Roman"/>
          <w:b w:val="false"/>
          <w:i w:val="false"/>
          <w:color w:val="000000"/>
          <w:sz w:val="28"/>
        </w:rPr>
        <w:t>
      кредиттер есебінен ЖАО кезегінде тұрған халықтың әлеуметтік осал топтары үшін арендалық пәтерлерді сатып алу (МБҚ) – 412 269 мың теңге;</w:t>
      </w:r>
    </w:p>
    <w:p>
      <w:pPr>
        <w:spacing w:after="0"/>
        <w:ind w:left="0"/>
        <w:jc w:val="both"/>
      </w:pPr>
      <w:r>
        <w:rPr>
          <w:rFonts w:ascii="Times New Roman"/>
          <w:b w:val="false"/>
          <w:i w:val="false"/>
          <w:color w:val="000000"/>
          <w:sz w:val="28"/>
        </w:rPr>
        <w:t>
      кредиттер есебінен ЖАО кезегінде тұрған халықтың әлеуметтік осал топтары үшін арендалық пәтерлерді сатып алу (қоса қаржыландыру) – 51 051 мың теңге;</w:t>
      </w:r>
    </w:p>
    <w:p>
      <w:pPr>
        <w:spacing w:after="0"/>
        <w:ind w:left="0"/>
        <w:jc w:val="both"/>
      </w:pPr>
      <w:r>
        <w:rPr>
          <w:rFonts w:ascii="Times New Roman"/>
          <w:b w:val="false"/>
          <w:i w:val="false"/>
          <w:color w:val="000000"/>
          <w:sz w:val="28"/>
        </w:rPr>
        <w:t>
      тұрғын үйі апатты деп танылған азаматтар үшін пәтерлер сатып алу– 445 440 мың теңге;</w:t>
      </w:r>
    </w:p>
    <w:p>
      <w:pPr>
        <w:spacing w:after="0"/>
        <w:ind w:left="0"/>
        <w:jc w:val="both"/>
      </w:pPr>
      <w:r>
        <w:rPr>
          <w:rFonts w:ascii="Times New Roman"/>
          <w:b w:val="false"/>
          <w:i w:val="false"/>
          <w:color w:val="000000"/>
          <w:sz w:val="28"/>
        </w:rPr>
        <w:t>
      2024-2026 жылдарға арналған "Қаладан - ауылға" пилоттық жобасы шеңберінде 5 тұрғын үйді сатып алуға Тасқала ауданына берілетін нысаналы ағымдағы трансферттер – 41 420 мың теңге.</w:t>
      </w:r>
    </w:p>
    <w:p>
      <w:pPr>
        <w:spacing w:after="0"/>
        <w:ind w:left="0"/>
        <w:jc w:val="both"/>
      </w:pPr>
      <w:r>
        <w:rPr>
          <w:rFonts w:ascii="Times New Roman"/>
          <w:b w:val="false"/>
          <w:i w:val="false"/>
          <w:color w:val="000000"/>
          <w:sz w:val="28"/>
        </w:rPr>
        <w:t>
      3) субвенциялар – 1 299 983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22 желтоқсандағы № 41-1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29-3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Тасқала ауданының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