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8a8f" w14:textId="5868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Сарой ауылдық округінің бюджеті туралы" 2024 жылғы 30 желтоқсандағы № 28-10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27 наурыздағы № 30-14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"2025-2027 жылдарға арналған Сарой ауылдық округінің бюджеті туралы" 2024 жылғы 30 желтоқсандағы № 28-10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Сарой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51 793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1 842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49 951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57 435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-5 642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5 642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5 642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2025 жылға арналған Сарой ауылдық округінің бюджетіне аудандық бюджеттен бөлінетін трансферттер түсімдерінің соммасы 12 655 мың теңге көлемінде қарастырылсын, соның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автокөлік сатып алуға - 6 480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жобалық- сметалық құжаттарды жасақтауға - 3 800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"Сырым ауданы" белгісін орнатуға - 2 375 мың теңге.";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Сарой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қалаларда,ауылдарда,кенттерда,ауылдық округтерда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