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2570" w14:textId="db22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"2025-2027 жылдарға арналған Қособа ауылдық округінің бюджеті туралы" 2024 жылғы 30 желтоқсандағы № 28-9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27 наурыздағы № 30-13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"2025-2027 жылдарға арналған Қособа ауылдық округінің бюджеті туралы" 2024 жылғы 30 желтоқсандағы № 28-9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Қособа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–39 798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1 966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37 832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- 42 554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-2 756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бюджет тапшылығын қаржыландыру (профицитін пайдалану) – 2 756 мың теңге: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2 756 мың теңге.";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Қособа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